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B09" w:rsidRDefault="00000000">
      <w:pPr>
        <w:pStyle w:val="Balk1"/>
        <w:spacing w:before="77"/>
        <w:rPr>
          <w:u w:val="none"/>
        </w:rPr>
      </w:pPr>
      <w:proofErr w:type="spellStart"/>
      <w:r>
        <w:rPr>
          <w:u w:val="thick"/>
        </w:rPr>
        <w:t>Snowboard</w:t>
      </w:r>
      <w:proofErr w:type="spellEnd"/>
      <w:r>
        <w:rPr>
          <w:spacing w:val="-4"/>
          <w:u w:val="thick"/>
        </w:rPr>
        <w:t xml:space="preserve"> </w:t>
      </w:r>
      <w:r>
        <w:rPr>
          <w:u w:val="thick"/>
        </w:rPr>
        <w:t>Yarışmaları</w:t>
      </w:r>
      <w:r>
        <w:rPr>
          <w:spacing w:val="-3"/>
          <w:u w:val="thick"/>
        </w:rPr>
        <w:t xml:space="preserve"> </w:t>
      </w:r>
      <w:r>
        <w:rPr>
          <w:u w:val="thick"/>
        </w:rPr>
        <w:t>Temel</w:t>
      </w:r>
      <w:r>
        <w:rPr>
          <w:spacing w:val="-2"/>
          <w:u w:val="thick"/>
        </w:rPr>
        <w:t xml:space="preserve"> Kuralları</w:t>
      </w:r>
    </w:p>
    <w:p w:rsidR="00A20B09" w:rsidRDefault="00A20B09">
      <w:pPr>
        <w:pStyle w:val="GvdeMetni"/>
        <w:rPr>
          <w:b/>
          <w:sz w:val="20"/>
        </w:rPr>
      </w:pPr>
    </w:p>
    <w:p w:rsidR="00A20B09" w:rsidRDefault="00A20B09">
      <w:pPr>
        <w:pStyle w:val="GvdeMetni"/>
        <w:spacing w:before="5"/>
        <w:rPr>
          <w:b/>
          <w:sz w:val="20"/>
        </w:rPr>
      </w:pPr>
    </w:p>
    <w:p w:rsidR="00A20B09" w:rsidRDefault="00000000">
      <w:pPr>
        <w:pStyle w:val="ListeParagraf"/>
        <w:numPr>
          <w:ilvl w:val="0"/>
          <w:numId w:val="4"/>
        </w:numPr>
        <w:tabs>
          <w:tab w:val="left" w:pos="823"/>
        </w:tabs>
        <w:spacing w:before="90" w:line="360" w:lineRule="auto"/>
        <w:ind w:right="110" w:firstLine="0"/>
        <w:rPr>
          <w:sz w:val="24"/>
        </w:rPr>
      </w:pPr>
      <w:proofErr w:type="spellStart"/>
      <w:r>
        <w:rPr>
          <w:sz w:val="24"/>
        </w:rPr>
        <w:t>Snowboard</w:t>
      </w:r>
      <w:proofErr w:type="spellEnd"/>
      <w:r>
        <w:rPr>
          <w:spacing w:val="-12"/>
          <w:sz w:val="24"/>
        </w:rPr>
        <w:t xml:space="preserve"> </w:t>
      </w:r>
      <w:r>
        <w:rPr>
          <w:sz w:val="24"/>
        </w:rPr>
        <w:t>yarışmaları;</w:t>
      </w:r>
      <w:r>
        <w:rPr>
          <w:spacing w:val="-12"/>
          <w:sz w:val="24"/>
        </w:rPr>
        <w:t xml:space="preserve"> </w:t>
      </w:r>
      <w:r>
        <w:rPr>
          <w:sz w:val="24"/>
        </w:rPr>
        <w:t>(GS)</w:t>
      </w:r>
      <w:r>
        <w:rPr>
          <w:spacing w:val="-12"/>
          <w:sz w:val="24"/>
        </w:rPr>
        <w:t xml:space="preserve"> </w:t>
      </w:r>
      <w:r>
        <w:rPr>
          <w:sz w:val="24"/>
        </w:rPr>
        <w:t>Büyük</w:t>
      </w:r>
      <w:r>
        <w:rPr>
          <w:spacing w:val="-12"/>
          <w:sz w:val="24"/>
        </w:rPr>
        <w:t xml:space="preserve"> </w:t>
      </w:r>
      <w:r>
        <w:rPr>
          <w:sz w:val="24"/>
        </w:rPr>
        <w:t>Slalom,</w:t>
      </w:r>
      <w:r>
        <w:rPr>
          <w:spacing w:val="-12"/>
          <w:sz w:val="24"/>
        </w:rPr>
        <w:t xml:space="preserve"> </w:t>
      </w:r>
      <w:r>
        <w:rPr>
          <w:sz w:val="24"/>
        </w:rPr>
        <w:t>(SL)</w:t>
      </w:r>
      <w:r>
        <w:rPr>
          <w:spacing w:val="-12"/>
          <w:sz w:val="24"/>
        </w:rPr>
        <w:t xml:space="preserve"> </w:t>
      </w:r>
      <w:r>
        <w:rPr>
          <w:sz w:val="24"/>
        </w:rPr>
        <w:t>Slalom,</w:t>
      </w:r>
      <w:r>
        <w:rPr>
          <w:spacing w:val="-12"/>
          <w:sz w:val="24"/>
        </w:rPr>
        <w:t xml:space="preserve"> </w:t>
      </w:r>
      <w:r>
        <w:rPr>
          <w:sz w:val="24"/>
        </w:rPr>
        <w:t>(PSL)</w:t>
      </w:r>
      <w:r>
        <w:rPr>
          <w:spacing w:val="-12"/>
          <w:sz w:val="24"/>
        </w:rPr>
        <w:t xml:space="preserve"> </w:t>
      </w:r>
      <w:r>
        <w:rPr>
          <w:sz w:val="24"/>
        </w:rPr>
        <w:t>Paralel</w:t>
      </w:r>
      <w:r>
        <w:rPr>
          <w:spacing w:val="-12"/>
          <w:sz w:val="24"/>
        </w:rPr>
        <w:t xml:space="preserve"> </w:t>
      </w:r>
      <w:r>
        <w:rPr>
          <w:sz w:val="24"/>
        </w:rPr>
        <w:t>Slalom,</w:t>
      </w:r>
      <w:r>
        <w:rPr>
          <w:spacing w:val="-12"/>
          <w:sz w:val="24"/>
        </w:rPr>
        <w:t xml:space="preserve"> </w:t>
      </w:r>
      <w:r>
        <w:rPr>
          <w:sz w:val="24"/>
        </w:rPr>
        <w:t xml:space="preserve">(PGS) Paralel Büyük Slalom, </w:t>
      </w:r>
      <w:proofErr w:type="spellStart"/>
      <w:r>
        <w:rPr>
          <w:sz w:val="24"/>
        </w:rPr>
        <w:t>Snowboardcross</w:t>
      </w:r>
      <w:proofErr w:type="spellEnd"/>
      <w:r>
        <w:rPr>
          <w:sz w:val="24"/>
        </w:rPr>
        <w:t xml:space="preserve"> (SBX</w:t>
      </w:r>
      <w:proofErr w:type="gramStart"/>
      <w:r>
        <w:rPr>
          <w:sz w:val="24"/>
        </w:rPr>
        <w:t>) ,</w:t>
      </w:r>
      <w:proofErr w:type="gramEnd"/>
      <w:r>
        <w:rPr>
          <w:sz w:val="24"/>
        </w:rPr>
        <w:t xml:space="preserve"> Freestyle ve </w:t>
      </w:r>
      <w:proofErr w:type="spellStart"/>
      <w:r>
        <w:rPr>
          <w:sz w:val="24"/>
        </w:rPr>
        <w:t>Bigair</w:t>
      </w:r>
      <w:proofErr w:type="spellEnd"/>
      <w:r>
        <w:rPr>
          <w:sz w:val="24"/>
        </w:rPr>
        <w:t xml:space="preserve"> olarak yapılacaktır.</w:t>
      </w:r>
    </w:p>
    <w:p w:rsidR="00A20B09" w:rsidRDefault="00000000">
      <w:pPr>
        <w:pStyle w:val="ListeParagraf"/>
        <w:numPr>
          <w:ilvl w:val="0"/>
          <w:numId w:val="4"/>
        </w:numPr>
        <w:tabs>
          <w:tab w:val="left" w:pos="823"/>
        </w:tabs>
        <w:spacing w:line="274" w:lineRule="exact"/>
        <w:ind w:left="823" w:right="0"/>
        <w:rPr>
          <w:sz w:val="24"/>
        </w:rPr>
      </w:pPr>
      <w:proofErr w:type="spellStart"/>
      <w:r>
        <w:rPr>
          <w:sz w:val="24"/>
        </w:rPr>
        <w:t>Snowboard</w:t>
      </w:r>
      <w:proofErr w:type="spellEnd"/>
      <w:r>
        <w:rPr>
          <w:sz w:val="24"/>
        </w:rPr>
        <w:t xml:space="preserve"> </w:t>
      </w:r>
      <w:proofErr w:type="spellStart"/>
      <w:r>
        <w:rPr>
          <w:sz w:val="24"/>
        </w:rPr>
        <w:t>Alpine</w:t>
      </w:r>
      <w:proofErr w:type="spellEnd"/>
      <w:r>
        <w:rPr>
          <w:sz w:val="24"/>
        </w:rPr>
        <w:t xml:space="preserve"> </w:t>
      </w:r>
      <w:r>
        <w:rPr>
          <w:spacing w:val="-2"/>
          <w:sz w:val="24"/>
        </w:rPr>
        <w:t>yarışmaları;</w:t>
      </w:r>
    </w:p>
    <w:p w:rsidR="00A20B09" w:rsidRDefault="00000000">
      <w:pPr>
        <w:pStyle w:val="ListeParagraf"/>
        <w:numPr>
          <w:ilvl w:val="1"/>
          <w:numId w:val="4"/>
        </w:numPr>
        <w:tabs>
          <w:tab w:val="left" w:pos="1193"/>
        </w:tabs>
        <w:spacing w:before="137"/>
        <w:ind w:left="1193" w:right="0" w:hanging="358"/>
        <w:rPr>
          <w:sz w:val="24"/>
        </w:rPr>
      </w:pPr>
      <w:r>
        <w:rPr>
          <w:sz w:val="24"/>
        </w:rPr>
        <w:t>PSL</w:t>
      </w:r>
      <w:r>
        <w:rPr>
          <w:spacing w:val="-1"/>
          <w:sz w:val="24"/>
        </w:rPr>
        <w:t xml:space="preserve"> </w:t>
      </w:r>
      <w:r>
        <w:rPr>
          <w:spacing w:val="-2"/>
          <w:sz w:val="24"/>
        </w:rPr>
        <w:t>Yarışması</w:t>
      </w:r>
    </w:p>
    <w:p w:rsidR="00A20B09" w:rsidRDefault="00000000">
      <w:pPr>
        <w:pStyle w:val="ListeParagraf"/>
        <w:numPr>
          <w:ilvl w:val="1"/>
          <w:numId w:val="4"/>
        </w:numPr>
        <w:tabs>
          <w:tab w:val="left" w:pos="1194"/>
        </w:tabs>
        <w:spacing w:before="141"/>
        <w:ind w:left="1194" w:right="0" w:hanging="359"/>
        <w:rPr>
          <w:sz w:val="24"/>
        </w:rPr>
      </w:pPr>
      <w:r>
        <w:rPr>
          <w:sz w:val="24"/>
        </w:rPr>
        <w:t xml:space="preserve">PGS </w:t>
      </w:r>
      <w:r>
        <w:rPr>
          <w:spacing w:val="-2"/>
          <w:sz w:val="24"/>
        </w:rPr>
        <w:t>Yarışması</w:t>
      </w:r>
    </w:p>
    <w:p w:rsidR="00A20B09" w:rsidRDefault="00000000">
      <w:pPr>
        <w:pStyle w:val="ListeParagraf"/>
        <w:numPr>
          <w:ilvl w:val="1"/>
          <w:numId w:val="4"/>
        </w:numPr>
        <w:tabs>
          <w:tab w:val="left" w:pos="1193"/>
        </w:tabs>
        <w:spacing w:before="137"/>
        <w:ind w:left="1193" w:right="0" w:hanging="358"/>
        <w:rPr>
          <w:sz w:val="24"/>
        </w:rPr>
      </w:pPr>
      <w:r>
        <w:rPr>
          <w:sz w:val="24"/>
        </w:rPr>
        <w:t>PSL-PGS</w:t>
      </w:r>
      <w:r>
        <w:rPr>
          <w:spacing w:val="-1"/>
          <w:sz w:val="24"/>
        </w:rPr>
        <w:t xml:space="preserve"> </w:t>
      </w:r>
      <w:r>
        <w:rPr>
          <w:sz w:val="24"/>
        </w:rPr>
        <w:t xml:space="preserve">Final </w:t>
      </w:r>
      <w:r>
        <w:rPr>
          <w:spacing w:val="-2"/>
          <w:sz w:val="24"/>
        </w:rPr>
        <w:t>Yarışması</w:t>
      </w:r>
    </w:p>
    <w:p w:rsidR="00A20B09" w:rsidRDefault="00A20B09">
      <w:pPr>
        <w:pStyle w:val="GvdeMetni"/>
        <w:rPr>
          <w:sz w:val="26"/>
        </w:rPr>
      </w:pPr>
    </w:p>
    <w:p w:rsidR="00A20B09" w:rsidRDefault="00A20B09">
      <w:pPr>
        <w:pStyle w:val="GvdeMetni"/>
        <w:spacing w:before="9"/>
        <w:rPr>
          <w:sz w:val="21"/>
        </w:rPr>
      </w:pPr>
    </w:p>
    <w:p w:rsidR="00A20B09" w:rsidRDefault="00000000">
      <w:pPr>
        <w:pStyle w:val="ListeParagraf"/>
        <w:numPr>
          <w:ilvl w:val="0"/>
          <w:numId w:val="4"/>
        </w:numPr>
        <w:tabs>
          <w:tab w:val="left" w:pos="835"/>
        </w:tabs>
        <w:spacing w:line="362" w:lineRule="auto"/>
        <w:ind w:right="110" w:firstLine="0"/>
        <w:rPr>
          <w:sz w:val="24"/>
        </w:rPr>
      </w:pPr>
      <w:proofErr w:type="spellStart"/>
      <w:r>
        <w:rPr>
          <w:sz w:val="24"/>
        </w:rPr>
        <w:t>Snowboard</w:t>
      </w:r>
      <w:proofErr w:type="spellEnd"/>
      <w:r>
        <w:rPr>
          <w:spacing w:val="40"/>
          <w:sz w:val="24"/>
        </w:rPr>
        <w:t xml:space="preserve"> </w:t>
      </w:r>
      <w:r>
        <w:rPr>
          <w:sz w:val="24"/>
        </w:rPr>
        <w:t>Freestyle</w:t>
      </w:r>
      <w:r>
        <w:rPr>
          <w:spacing w:val="40"/>
          <w:sz w:val="24"/>
        </w:rPr>
        <w:t xml:space="preserve"> </w:t>
      </w:r>
      <w:r>
        <w:rPr>
          <w:sz w:val="24"/>
        </w:rPr>
        <w:t>yarışmaları;</w:t>
      </w:r>
      <w:r>
        <w:rPr>
          <w:spacing w:val="40"/>
          <w:sz w:val="24"/>
        </w:rPr>
        <w:t xml:space="preserve"> </w:t>
      </w:r>
      <w:r>
        <w:rPr>
          <w:sz w:val="24"/>
        </w:rPr>
        <w:t>ana</w:t>
      </w:r>
      <w:r>
        <w:rPr>
          <w:spacing w:val="40"/>
          <w:sz w:val="24"/>
        </w:rPr>
        <w:t xml:space="preserve"> </w:t>
      </w:r>
      <w:r>
        <w:rPr>
          <w:sz w:val="24"/>
        </w:rPr>
        <w:t>statü</w:t>
      </w:r>
      <w:r>
        <w:rPr>
          <w:spacing w:val="40"/>
          <w:sz w:val="24"/>
        </w:rPr>
        <w:t xml:space="preserve"> </w:t>
      </w:r>
      <w:r>
        <w:rPr>
          <w:sz w:val="24"/>
        </w:rPr>
        <w:t>olarak</w:t>
      </w:r>
      <w:r>
        <w:rPr>
          <w:spacing w:val="40"/>
          <w:sz w:val="24"/>
        </w:rPr>
        <w:t xml:space="preserve"> </w:t>
      </w:r>
      <w:r>
        <w:rPr>
          <w:sz w:val="24"/>
        </w:rPr>
        <w:t>FIS</w:t>
      </w:r>
      <w:r>
        <w:rPr>
          <w:spacing w:val="40"/>
          <w:sz w:val="24"/>
        </w:rPr>
        <w:t xml:space="preserve"> </w:t>
      </w:r>
      <w:r>
        <w:rPr>
          <w:sz w:val="24"/>
        </w:rPr>
        <w:t>kurallarına</w:t>
      </w:r>
      <w:r>
        <w:rPr>
          <w:spacing w:val="40"/>
          <w:sz w:val="24"/>
        </w:rPr>
        <w:t xml:space="preserve"> </w:t>
      </w:r>
      <w:r>
        <w:rPr>
          <w:sz w:val="24"/>
        </w:rPr>
        <w:t>bağlı</w:t>
      </w:r>
      <w:r>
        <w:rPr>
          <w:spacing w:val="40"/>
          <w:sz w:val="24"/>
        </w:rPr>
        <w:t xml:space="preserve"> </w:t>
      </w:r>
      <w:r>
        <w:rPr>
          <w:sz w:val="24"/>
        </w:rPr>
        <w:t>kalınarak kademeli olarak teknik toplantılarında bilgilendirmeler yapılacaktır.</w:t>
      </w:r>
    </w:p>
    <w:p w:rsidR="00A20B09" w:rsidRDefault="00000000">
      <w:pPr>
        <w:pStyle w:val="ListeParagraf"/>
        <w:numPr>
          <w:ilvl w:val="0"/>
          <w:numId w:val="4"/>
        </w:numPr>
        <w:tabs>
          <w:tab w:val="left" w:pos="835"/>
        </w:tabs>
        <w:spacing w:line="360" w:lineRule="auto"/>
        <w:ind w:right="110" w:firstLine="0"/>
        <w:rPr>
          <w:sz w:val="24"/>
        </w:rPr>
      </w:pPr>
      <w:proofErr w:type="spellStart"/>
      <w:r>
        <w:rPr>
          <w:sz w:val="24"/>
        </w:rPr>
        <w:t>Snowboard</w:t>
      </w:r>
      <w:proofErr w:type="spellEnd"/>
      <w:r>
        <w:rPr>
          <w:spacing w:val="80"/>
          <w:sz w:val="24"/>
        </w:rPr>
        <w:t xml:space="preserve"> </w:t>
      </w:r>
      <w:r>
        <w:rPr>
          <w:sz w:val="24"/>
        </w:rPr>
        <w:t>yarışmalarında</w:t>
      </w:r>
      <w:r>
        <w:rPr>
          <w:spacing w:val="80"/>
          <w:sz w:val="24"/>
        </w:rPr>
        <w:t xml:space="preserve"> </w:t>
      </w:r>
      <w:r>
        <w:rPr>
          <w:sz w:val="24"/>
        </w:rPr>
        <w:t>kategorilere</w:t>
      </w:r>
      <w:r>
        <w:rPr>
          <w:spacing w:val="80"/>
          <w:sz w:val="24"/>
        </w:rPr>
        <w:t xml:space="preserve"> </w:t>
      </w:r>
      <w:r>
        <w:rPr>
          <w:sz w:val="24"/>
        </w:rPr>
        <w:t>göre</w:t>
      </w:r>
      <w:r>
        <w:rPr>
          <w:spacing w:val="80"/>
          <w:sz w:val="24"/>
        </w:rPr>
        <w:t xml:space="preserve"> </w:t>
      </w:r>
      <w:r>
        <w:rPr>
          <w:sz w:val="24"/>
        </w:rPr>
        <w:t>yaş</w:t>
      </w:r>
      <w:r>
        <w:rPr>
          <w:spacing w:val="80"/>
          <w:sz w:val="24"/>
        </w:rPr>
        <w:t xml:space="preserve"> </w:t>
      </w:r>
      <w:r>
        <w:rPr>
          <w:sz w:val="24"/>
        </w:rPr>
        <w:t>tespiti</w:t>
      </w:r>
      <w:r>
        <w:rPr>
          <w:spacing w:val="80"/>
          <w:sz w:val="24"/>
        </w:rPr>
        <w:t xml:space="preserve"> </w:t>
      </w:r>
      <w:r w:rsidRPr="00C4028B">
        <w:rPr>
          <w:color w:val="000000"/>
          <w:sz w:val="24"/>
        </w:rPr>
        <w:t>202</w:t>
      </w:r>
      <w:r w:rsidR="00C4028B">
        <w:rPr>
          <w:color w:val="000000"/>
          <w:sz w:val="24"/>
        </w:rPr>
        <w:t>3</w:t>
      </w:r>
      <w:r w:rsidRPr="00C4028B">
        <w:rPr>
          <w:color w:val="000000"/>
          <w:sz w:val="24"/>
        </w:rPr>
        <w:t>-202</w:t>
      </w:r>
      <w:r w:rsidR="00C4028B">
        <w:rPr>
          <w:color w:val="000000"/>
          <w:sz w:val="24"/>
        </w:rPr>
        <w:t>4</w:t>
      </w:r>
      <w:r>
        <w:rPr>
          <w:color w:val="000000"/>
          <w:spacing w:val="80"/>
          <w:sz w:val="24"/>
        </w:rPr>
        <w:t xml:space="preserve"> </w:t>
      </w:r>
      <w:r>
        <w:rPr>
          <w:color w:val="000000"/>
          <w:sz w:val="24"/>
        </w:rPr>
        <w:t>sezonu</w:t>
      </w:r>
      <w:r>
        <w:rPr>
          <w:color w:val="000000"/>
          <w:spacing w:val="80"/>
          <w:sz w:val="24"/>
        </w:rPr>
        <w:t xml:space="preserve"> </w:t>
      </w:r>
      <w:r>
        <w:rPr>
          <w:color w:val="000000"/>
          <w:sz w:val="24"/>
        </w:rPr>
        <w:t>için aşağıdaki gibidir.</w:t>
      </w:r>
    </w:p>
    <w:p w:rsidR="00A20B09" w:rsidRDefault="00000000">
      <w:pPr>
        <w:pStyle w:val="GvdeMetni"/>
        <w:spacing w:line="274" w:lineRule="exact"/>
        <w:ind w:left="835"/>
      </w:pPr>
      <w:proofErr w:type="spellStart"/>
      <w:r>
        <w:rPr>
          <w:u w:val="single"/>
        </w:rPr>
        <w:t>Snowboard</w:t>
      </w:r>
      <w:proofErr w:type="spellEnd"/>
      <w:r>
        <w:rPr>
          <w:u w:val="single"/>
        </w:rPr>
        <w:t xml:space="preserve"> </w:t>
      </w:r>
      <w:proofErr w:type="spellStart"/>
      <w:r>
        <w:rPr>
          <w:spacing w:val="-2"/>
          <w:u w:val="single"/>
        </w:rPr>
        <w:t>Alpine</w:t>
      </w:r>
      <w:proofErr w:type="spellEnd"/>
    </w:p>
    <w:p w:rsidR="00A20B09" w:rsidRDefault="00A20B09">
      <w:pPr>
        <w:pStyle w:val="GvdeMetni"/>
        <w:spacing w:before="11"/>
        <w:rPr>
          <w:sz w:val="12"/>
        </w:rPr>
      </w:pPr>
    </w:p>
    <w:tbl>
      <w:tblPr>
        <w:tblStyle w:val="TableNormal"/>
        <w:tblW w:w="0" w:type="auto"/>
        <w:tblInd w:w="1153" w:type="dxa"/>
        <w:tblLayout w:type="fixed"/>
        <w:tblLook w:val="01E0" w:firstRow="1" w:lastRow="1" w:firstColumn="1" w:lastColumn="1" w:noHBand="0" w:noVBand="0"/>
      </w:tblPr>
      <w:tblGrid>
        <w:gridCol w:w="1146"/>
        <w:gridCol w:w="3078"/>
        <w:gridCol w:w="2933"/>
      </w:tblGrid>
      <w:tr w:rsidR="00A20B09">
        <w:trPr>
          <w:trHeight w:val="339"/>
        </w:trPr>
        <w:tc>
          <w:tcPr>
            <w:tcW w:w="1146" w:type="dxa"/>
          </w:tcPr>
          <w:p w:rsidR="00A20B09" w:rsidRDefault="00000000">
            <w:pPr>
              <w:pStyle w:val="TableParagraph"/>
              <w:spacing w:before="0" w:line="266" w:lineRule="exact"/>
              <w:ind w:left="50"/>
              <w:rPr>
                <w:sz w:val="24"/>
              </w:rPr>
            </w:pPr>
            <w:r>
              <w:rPr>
                <w:spacing w:val="-5"/>
                <w:sz w:val="24"/>
              </w:rPr>
              <w:t>15+</w:t>
            </w:r>
          </w:p>
        </w:tc>
        <w:tc>
          <w:tcPr>
            <w:tcW w:w="3078" w:type="dxa"/>
          </w:tcPr>
          <w:p w:rsidR="00A20B09" w:rsidRDefault="00000000">
            <w:pPr>
              <w:pStyle w:val="TableParagraph"/>
              <w:spacing w:before="0" w:line="266" w:lineRule="exact"/>
              <w:ind w:right="407"/>
              <w:jc w:val="right"/>
              <w:rPr>
                <w:sz w:val="24"/>
              </w:rPr>
            </w:pPr>
            <w:r>
              <w:rPr>
                <w:sz w:val="24"/>
              </w:rPr>
              <w:t xml:space="preserve">Erkekler ve </w:t>
            </w:r>
            <w:r>
              <w:rPr>
                <w:spacing w:val="-2"/>
                <w:sz w:val="24"/>
              </w:rPr>
              <w:t>Kadınlar</w:t>
            </w:r>
          </w:p>
        </w:tc>
        <w:tc>
          <w:tcPr>
            <w:tcW w:w="2933" w:type="dxa"/>
          </w:tcPr>
          <w:p w:rsidR="00A20B09" w:rsidRDefault="00000000">
            <w:pPr>
              <w:pStyle w:val="TableParagraph"/>
              <w:spacing w:before="0" w:line="266" w:lineRule="exact"/>
              <w:ind w:left="410"/>
              <w:rPr>
                <w:sz w:val="24"/>
              </w:rPr>
            </w:pPr>
            <w:r w:rsidRPr="00C4028B">
              <w:rPr>
                <w:color w:val="000000"/>
                <w:sz w:val="24"/>
              </w:rPr>
              <w:t>200</w:t>
            </w:r>
            <w:r w:rsidR="00C4028B" w:rsidRPr="00C4028B">
              <w:rPr>
                <w:color w:val="000000"/>
                <w:sz w:val="24"/>
              </w:rPr>
              <w:t>8</w:t>
            </w:r>
            <w:r>
              <w:rPr>
                <w:color w:val="000000"/>
                <w:sz w:val="24"/>
              </w:rPr>
              <w:t xml:space="preserve"> ve üzeri </w:t>
            </w:r>
            <w:r>
              <w:rPr>
                <w:color w:val="000000"/>
                <w:spacing w:val="-2"/>
                <w:sz w:val="24"/>
              </w:rPr>
              <w:t>doğumlular</w:t>
            </w:r>
          </w:p>
        </w:tc>
      </w:tr>
      <w:tr w:rsidR="00A20B09" w:rsidTr="00C4028B">
        <w:trPr>
          <w:trHeight w:val="412"/>
        </w:trPr>
        <w:tc>
          <w:tcPr>
            <w:tcW w:w="1146" w:type="dxa"/>
          </w:tcPr>
          <w:p w:rsidR="00A20B09" w:rsidRDefault="00000000">
            <w:pPr>
              <w:pStyle w:val="TableParagraph"/>
              <w:ind w:left="50"/>
              <w:rPr>
                <w:sz w:val="24"/>
              </w:rPr>
            </w:pPr>
            <w:r>
              <w:rPr>
                <w:spacing w:val="-5"/>
                <w:sz w:val="24"/>
              </w:rPr>
              <w:t>U15</w:t>
            </w:r>
          </w:p>
        </w:tc>
        <w:tc>
          <w:tcPr>
            <w:tcW w:w="3078" w:type="dxa"/>
          </w:tcPr>
          <w:p w:rsidR="00A20B09" w:rsidRDefault="00000000">
            <w:pPr>
              <w:pStyle w:val="TableParagraph"/>
              <w:ind w:right="407"/>
              <w:jc w:val="right"/>
              <w:rPr>
                <w:sz w:val="24"/>
              </w:rPr>
            </w:pPr>
            <w:r>
              <w:rPr>
                <w:sz w:val="24"/>
              </w:rPr>
              <w:t xml:space="preserve">Erkekler ve </w:t>
            </w:r>
            <w:r>
              <w:rPr>
                <w:spacing w:val="-2"/>
                <w:sz w:val="24"/>
              </w:rPr>
              <w:t>Kadınlar</w:t>
            </w:r>
          </w:p>
        </w:tc>
        <w:tc>
          <w:tcPr>
            <w:tcW w:w="2933" w:type="dxa"/>
            <w:shd w:val="clear" w:color="auto" w:fill="auto"/>
          </w:tcPr>
          <w:p w:rsidR="00A20B09" w:rsidRDefault="00000000">
            <w:pPr>
              <w:pStyle w:val="TableParagraph"/>
              <w:ind w:left="410"/>
              <w:rPr>
                <w:sz w:val="24"/>
              </w:rPr>
            </w:pPr>
            <w:r w:rsidRPr="00C4028B">
              <w:rPr>
                <w:color w:val="000000"/>
                <w:sz w:val="24"/>
              </w:rPr>
              <w:t>200</w:t>
            </w:r>
            <w:r w:rsidR="00C4028B" w:rsidRPr="00C4028B">
              <w:rPr>
                <w:color w:val="000000"/>
                <w:sz w:val="24"/>
              </w:rPr>
              <w:t>9</w:t>
            </w:r>
            <w:r w:rsidRPr="00C4028B">
              <w:rPr>
                <w:color w:val="000000"/>
                <w:sz w:val="24"/>
              </w:rPr>
              <w:t>-</w:t>
            </w:r>
            <w:r w:rsidRPr="00C4028B">
              <w:rPr>
                <w:color w:val="000000"/>
                <w:spacing w:val="-4"/>
                <w:sz w:val="24"/>
              </w:rPr>
              <w:t>20</w:t>
            </w:r>
            <w:r w:rsidR="00C4028B" w:rsidRPr="00C4028B">
              <w:rPr>
                <w:color w:val="000000"/>
                <w:spacing w:val="-4"/>
                <w:sz w:val="24"/>
              </w:rPr>
              <w:t>10</w:t>
            </w:r>
          </w:p>
        </w:tc>
      </w:tr>
      <w:tr w:rsidR="00A20B09" w:rsidTr="00C4028B">
        <w:trPr>
          <w:trHeight w:val="412"/>
        </w:trPr>
        <w:tc>
          <w:tcPr>
            <w:tcW w:w="1146" w:type="dxa"/>
          </w:tcPr>
          <w:p w:rsidR="00A20B09" w:rsidRDefault="00000000">
            <w:pPr>
              <w:pStyle w:val="TableParagraph"/>
              <w:ind w:left="50"/>
              <w:rPr>
                <w:sz w:val="24"/>
              </w:rPr>
            </w:pPr>
            <w:r>
              <w:rPr>
                <w:spacing w:val="-5"/>
                <w:sz w:val="24"/>
              </w:rPr>
              <w:t>U13</w:t>
            </w:r>
          </w:p>
        </w:tc>
        <w:tc>
          <w:tcPr>
            <w:tcW w:w="3078" w:type="dxa"/>
          </w:tcPr>
          <w:p w:rsidR="00A20B09" w:rsidRDefault="00000000">
            <w:pPr>
              <w:pStyle w:val="TableParagraph"/>
              <w:ind w:right="407"/>
              <w:jc w:val="right"/>
              <w:rPr>
                <w:sz w:val="24"/>
              </w:rPr>
            </w:pPr>
            <w:r>
              <w:rPr>
                <w:sz w:val="24"/>
              </w:rPr>
              <w:t xml:space="preserve">Erkekler ve </w:t>
            </w:r>
            <w:r>
              <w:rPr>
                <w:spacing w:val="-2"/>
                <w:sz w:val="24"/>
              </w:rPr>
              <w:t>Kadınlar</w:t>
            </w:r>
          </w:p>
        </w:tc>
        <w:tc>
          <w:tcPr>
            <w:tcW w:w="2933" w:type="dxa"/>
            <w:shd w:val="clear" w:color="auto" w:fill="auto"/>
          </w:tcPr>
          <w:p w:rsidR="00A20B09" w:rsidRDefault="00000000">
            <w:pPr>
              <w:pStyle w:val="TableParagraph"/>
              <w:ind w:left="430"/>
              <w:rPr>
                <w:sz w:val="24"/>
              </w:rPr>
            </w:pPr>
            <w:r w:rsidRPr="00C4028B">
              <w:rPr>
                <w:color w:val="000000"/>
                <w:sz w:val="24"/>
              </w:rPr>
              <w:t>201</w:t>
            </w:r>
            <w:r w:rsidR="00C4028B" w:rsidRPr="00C4028B">
              <w:rPr>
                <w:color w:val="000000"/>
                <w:sz w:val="24"/>
              </w:rPr>
              <w:t>1</w:t>
            </w:r>
            <w:r w:rsidRPr="00C4028B">
              <w:rPr>
                <w:color w:val="000000"/>
                <w:sz w:val="24"/>
              </w:rPr>
              <w:t>-</w:t>
            </w:r>
            <w:r w:rsidRPr="00C4028B">
              <w:rPr>
                <w:color w:val="000000"/>
                <w:spacing w:val="-4"/>
                <w:sz w:val="24"/>
              </w:rPr>
              <w:t>201</w:t>
            </w:r>
            <w:r w:rsidR="00C4028B" w:rsidRPr="00C4028B">
              <w:rPr>
                <w:color w:val="000000"/>
                <w:spacing w:val="-4"/>
                <w:sz w:val="24"/>
              </w:rPr>
              <w:t>2</w:t>
            </w:r>
          </w:p>
        </w:tc>
      </w:tr>
      <w:tr w:rsidR="00A20B09" w:rsidTr="00C4028B">
        <w:trPr>
          <w:trHeight w:val="339"/>
        </w:trPr>
        <w:tc>
          <w:tcPr>
            <w:tcW w:w="1146" w:type="dxa"/>
          </w:tcPr>
          <w:p w:rsidR="00A20B09" w:rsidRDefault="00000000">
            <w:pPr>
              <w:pStyle w:val="TableParagraph"/>
              <w:spacing w:line="256" w:lineRule="exact"/>
              <w:ind w:left="77"/>
              <w:rPr>
                <w:sz w:val="24"/>
              </w:rPr>
            </w:pPr>
            <w:r>
              <w:rPr>
                <w:spacing w:val="-5"/>
                <w:sz w:val="24"/>
              </w:rPr>
              <w:t>U11</w:t>
            </w:r>
          </w:p>
        </w:tc>
        <w:tc>
          <w:tcPr>
            <w:tcW w:w="3078" w:type="dxa"/>
          </w:tcPr>
          <w:p w:rsidR="00A20B09" w:rsidRDefault="00000000">
            <w:pPr>
              <w:pStyle w:val="TableParagraph"/>
              <w:spacing w:line="256" w:lineRule="exact"/>
              <w:ind w:right="407"/>
              <w:jc w:val="right"/>
              <w:rPr>
                <w:sz w:val="24"/>
              </w:rPr>
            </w:pPr>
            <w:r>
              <w:rPr>
                <w:sz w:val="24"/>
              </w:rPr>
              <w:t xml:space="preserve">Erkekler ve </w:t>
            </w:r>
            <w:r>
              <w:rPr>
                <w:spacing w:val="-2"/>
                <w:sz w:val="24"/>
              </w:rPr>
              <w:t>Kadınlar</w:t>
            </w:r>
          </w:p>
        </w:tc>
        <w:tc>
          <w:tcPr>
            <w:tcW w:w="2933" w:type="dxa"/>
            <w:shd w:val="clear" w:color="auto" w:fill="auto"/>
          </w:tcPr>
          <w:p w:rsidR="00A20B09" w:rsidRDefault="00000000">
            <w:pPr>
              <w:pStyle w:val="TableParagraph"/>
              <w:spacing w:line="256" w:lineRule="exact"/>
              <w:ind w:left="409"/>
              <w:rPr>
                <w:sz w:val="24"/>
              </w:rPr>
            </w:pPr>
            <w:r w:rsidRPr="00C4028B">
              <w:rPr>
                <w:color w:val="000000"/>
                <w:sz w:val="24"/>
              </w:rPr>
              <w:t>201</w:t>
            </w:r>
            <w:r w:rsidR="00C4028B" w:rsidRPr="00C4028B">
              <w:rPr>
                <w:color w:val="000000"/>
                <w:sz w:val="24"/>
              </w:rPr>
              <w:t>3</w:t>
            </w:r>
            <w:r w:rsidRPr="00C4028B">
              <w:rPr>
                <w:color w:val="000000"/>
                <w:sz w:val="24"/>
              </w:rPr>
              <w:t>-</w:t>
            </w:r>
            <w:r w:rsidRPr="00C4028B">
              <w:rPr>
                <w:color w:val="000000"/>
                <w:spacing w:val="-4"/>
                <w:sz w:val="24"/>
              </w:rPr>
              <w:t>201</w:t>
            </w:r>
            <w:r w:rsidR="00C4028B" w:rsidRPr="00C4028B">
              <w:rPr>
                <w:color w:val="000000"/>
                <w:spacing w:val="-4"/>
                <w:sz w:val="24"/>
              </w:rPr>
              <w:t>4</w:t>
            </w:r>
          </w:p>
        </w:tc>
      </w:tr>
    </w:tbl>
    <w:p w:rsidR="00A20B09" w:rsidRDefault="00000000">
      <w:pPr>
        <w:spacing w:before="144" w:line="360" w:lineRule="auto"/>
        <w:ind w:left="1195" w:right="2950" w:hanging="360"/>
        <w:rPr>
          <w:sz w:val="24"/>
        </w:rPr>
      </w:pPr>
      <w:proofErr w:type="spellStart"/>
      <w:r>
        <w:rPr>
          <w:b/>
          <w:sz w:val="24"/>
        </w:rPr>
        <w:t>Snowboard</w:t>
      </w:r>
      <w:proofErr w:type="spellEnd"/>
      <w:r>
        <w:rPr>
          <w:b/>
          <w:spacing w:val="-10"/>
          <w:sz w:val="24"/>
        </w:rPr>
        <w:t xml:space="preserve"> </w:t>
      </w:r>
      <w:r>
        <w:rPr>
          <w:b/>
          <w:sz w:val="24"/>
        </w:rPr>
        <w:t>Freestyle</w:t>
      </w:r>
      <w:r>
        <w:rPr>
          <w:b/>
          <w:spacing w:val="-9"/>
          <w:sz w:val="24"/>
        </w:rPr>
        <w:t xml:space="preserve"> </w:t>
      </w:r>
      <w:r>
        <w:rPr>
          <w:sz w:val="24"/>
        </w:rPr>
        <w:t>iki</w:t>
      </w:r>
      <w:r>
        <w:rPr>
          <w:spacing w:val="-9"/>
          <w:sz w:val="24"/>
        </w:rPr>
        <w:t xml:space="preserve"> </w:t>
      </w:r>
      <w:r>
        <w:rPr>
          <w:sz w:val="24"/>
        </w:rPr>
        <w:t>kategoride</w:t>
      </w:r>
      <w:r>
        <w:rPr>
          <w:spacing w:val="-9"/>
          <w:sz w:val="24"/>
        </w:rPr>
        <w:t xml:space="preserve"> </w:t>
      </w:r>
      <w:r>
        <w:rPr>
          <w:sz w:val="24"/>
        </w:rPr>
        <w:t>adlandırılır; Erkekler ve Kadınlar</w:t>
      </w:r>
    </w:p>
    <w:p w:rsidR="00A20B09" w:rsidRDefault="00000000">
      <w:pPr>
        <w:pStyle w:val="GvdeMetni"/>
        <w:tabs>
          <w:tab w:val="left" w:pos="2947"/>
        </w:tabs>
        <w:spacing w:line="274" w:lineRule="exact"/>
        <w:ind w:left="1196"/>
      </w:pPr>
      <w:r>
        <w:t xml:space="preserve">13+ </w:t>
      </w:r>
      <w:r>
        <w:rPr>
          <w:spacing w:val="-2"/>
        </w:rPr>
        <w:t>Kategorisi</w:t>
      </w:r>
      <w:r>
        <w:tab/>
      </w:r>
      <w:r w:rsidRPr="00C4028B">
        <w:rPr>
          <w:color w:val="000000"/>
        </w:rPr>
        <w:t>20</w:t>
      </w:r>
      <w:r w:rsidR="00C4028B" w:rsidRPr="00C4028B">
        <w:rPr>
          <w:color w:val="000000"/>
        </w:rPr>
        <w:t>10</w:t>
      </w:r>
      <w:r>
        <w:rPr>
          <w:color w:val="000000"/>
        </w:rPr>
        <w:t xml:space="preserve"> ve üzeri </w:t>
      </w:r>
      <w:r>
        <w:rPr>
          <w:color w:val="000000"/>
          <w:spacing w:val="-2"/>
        </w:rPr>
        <w:t>doğumlular</w:t>
      </w:r>
    </w:p>
    <w:p w:rsidR="00A20B09" w:rsidRDefault="00000000">
      <w:pPr>
        <w:spacing w:before="136"/>
        <w:ind w:left="115"/>
        <w:rPr>
          <w:rFonts w:ascii="TimesNewRomanPS-BoldItalicMT" w:hAnsi="TimesNewRomanPS-BoldItalicMT"/>
          <w:b/>
          <w:i/>
          <w:sz w:val="24"/>
        </w:rPr>
      </w:pPr>
      <w:r>
        <w:rPr>
          <w:rFonts w:ascii="TimesNewRomanPS-BoldItalicMT" w:hAnsi="TimesNewRomanPS-BoldItalicMT"/>
          <w:b/>
          <w:i/>
          <w:sz w:val="24"/>
        </w:rPr>
        <w:t>*</w:t>
      </w:r>
      <w:r>
        <w:rPr>
          <w:rFonts w:ascii="TimesNewRomanPS-BoldItalicMT" w:hAnsi="TimesNewRomanPS-BoldItalicMT"/>
          <w:b/>
          <w:i/>
          <w:spacing w:val="-3"/>
          <w:sz w:val="24"/>
        </w:rPr>
        <w:t xml:space="preserve"> </w:t>
      </w:r>
      <w:r>
        <w:rPr>
          <w:rFonts w:ascii="TimesNewRomanPS-BoldItalicMT" w:hAnsi="TimesNewRomanPS-BoldItalicMT"/>
          <w:b/>
          <w:i/>
          <w:sz w:val="24"/>
          <w:u w:val="thick"/>
        </w:rPr>
        <w:t>Takip</w:t>
      </w:r>
      <w:r>
        <w:rPr>
          <w:rFonts w:ascii="TimesNewRomanPS-BoldItalicMT" w:hAnsi="TimesNewRomanPS-BoldItalicMT"/>
          <w:b/>
          <w:i/>
          <w:spacing w:val="-2"/>
          <w:sz w:val="24"/>
          <w:u w:val="thick"/>
        </w:rPr>
        <w:t xml:space="preserve"> </w:t>
      </w:r>
      <w:r>
        <w:rPr>
          <w:rFonts w:ascii="TimesNewRomanPS-BoldItalicMT" w:hAnsi="TimesNewRomanPS-BoldItalicMT"/>
          <w:b/>
          <w:i/>
          <w:sz w:val="24"/>
          <w:u w:val="thick"/>
        </w:rPr>
        <w:t>eden</w:t>
      </w:r>
      <w:r>
        <w:rPr>
          <w:rFonts w:ascii="TimesNewRomanPS-BoldItalicMT" w:hAnsi="TimesNewRomanPS-BoldItalicMT"/>
          <w:b/>
          <w:i/>
          <w:spacing w:val="-1"/>
          <w:sz w:val="24"/>
          <w:u w:val="thick"/>
        </w:rPr>
        <w:t xml:space="preserve"> </w:t>
      </w:r>
      <w:r>
        <w:rPr>
          <w:rFonts w:ascii="TimesNewRomanPS-BoldItalicMT" w:hAnsi="TimesNewRomanPS-BoldItalicMT"/>
          <w:b/>
          <w:i/>
          <w:sz w:val="24"/>
          <w:u w:val="thick"/>
        </w:rPr>
        <w:t>her</w:t>
      </w:r>
      <w:r>
        <w:rPr>
          <w:rFonts w:ascii="TimesNewRomanPS-BoldItalicMT" w:hAnsi="TimesNewRomanPS-BoldItalicMT"/>
          <w:b/>
          <w:i/>
          <w:spacing w:val="-2"/>
          <w:sz w:val="24"/>
          <w:u w:val="thick"/>
        </w:rPr>
        <w:t xml:space="preserve"> </w:t>
      </w:r>
      <w:r>
        <w:rPr>
          <w:rFonts w:ascii="TimesNewRomanPS-BoldItalicMT" w:hAnsi="TimesNewRomanPS-BoldItalicMT"/>
          <w:b/>
          <w:i/>
          <w:sz w:val="24"/>
          <w:u w:val="thick"/>
        </w:rPr>
        <w:t>yıl</w:t>
      </w:r>
      <w:r>
        <w:rPr>
          <w:rFonts w:ascii="TimesNewRomanPS-BoldItalicMT" w:hAnsi="TimesNewRomanPS-BoldItalicMT"/>
          <w:b/>
          <w:i/>
          <w:spacing w:val="-1"/>
          <w:sz w:val="24"/>
          <w:u w:val="thick"/>
        </w:rPr>
        <w:t xml:space="preserve"> </w:t>
      </w:r>
      <w:r>
        <w:rPr>
          <w:rFonts w:ascii="TimesNewRomanPS-BoldItalicMT" w:hAnsi="TimesNewRomanPS-BoldItalicMT"/>
          <w:b/>
          <w:i/>
          <w:sz w:val="24"/>
          <w:u w:val="thick"/>
        </w:rPr>
        <w:t>için</w:t>
      </w:r>
      <w:r>
        <w:rPr>
          <w:rFonts w:ascii="TimesNewRomanPS-BoldItalicMT" w:hAnsi="TimesNewRomanPS-BoldItalicMT"/>
          <w:b/>
          <w:i/>
          <w:spacing w:val="-2"/>
          <w:sz w:val="24"/>
          <w:u w:val="thick"/>
        </w:rPr>
        <w:t xml:space="preserve"> </w:t>
      </w:r>
      <w:r>
        <w:rPr>
          <w:rFonts w:ascii="TimesNewRomanPS-BoldItalicMT" w:hAnsi="TimesNewRomanPS-BoldItalicMT"/>
          <w:b/>
          <w:i/>
          <w:sz w:val="24"/>
          <w:u w:val="thick"/>
        </w:rPr>
        <w:t>her</w:t>
      </w:r>
      <w:r>
        <w:rPr>
          <w:rFonts w:ascii="TimesNewRomanPS-BoldItalicMT" w:hAnsi="TimesNewRomanPS-BoldItalicMT"/>
          <w:b/>
          <w:i/>
          <w:spacing w:val="-1"/>
          <w:sz w:val="24"/>
          <w:u w:val="thick"/>
        </w:rPr>
        <w:t xml:space="preserve"> </w:t>
      </w:r>
      <w:r>
        <w:rPr>
          <w:rFonts w:ascii="TimesNewRomanPS-BoldItalicMT" w:hAnsi="TimesNewRomanPS-BoldItalicMT"/>
          <w:b/>
          <w:i/>
          <w:sz w:val="24"/>
          <w:u w:val="thick"/>
        </w:rPr>
        <w:t>kategoriye</w:t>
      </w:r>
      <w:r>
        <w:rPr>
          <w:rFonts w:ascii="TimesNewRomanPS-BoldItalicMT" w:hAnsi="TimesNewRomanPS-BoldItalicMT"/>
          <w:b/>
          <w:i/>
          <w:spacing w:val="-2"/>
          <w:sz w:val="24"/>
          <w:u w:val="thick"/>
        </w:rPr>
        <w:t xml:space="preserve"> </w:t>
      </w:r>
      <w:r>
        <w:rPr>
          <w:rFonts w:ascii="TimesNewRomanPS-BoldItalicMT" w:hAnsi="TimesNewRomanPS-BoldItalicMT"/>
          <w:b/>
          <w:i/>
          <w:sz w:val="24"/>
          <w:u w:val="thick"/>
        </w:rPr>
        <w:t>bir</w:t>
      </w:r>
      <w:r>
        <w:rPr>
          <w:rFonts w:ascii="TimesNewRomanPS-BoldItalicMT" w:hAnsi="TimesNewRomanPS-BoldItalicMT"/>
          <w:b/>
          <w:i/>
          <w:spacing w:val="-1"/>
          <w:sz w:val="24"/>
          <w:u w:val="thick"/>
        </w:rPr>
        <w:t xml:space="preserve"> </w:t>
      </w:r>
      <w:r>
        <w:rPr>
          <w:rFonts w:ascii="TimesNewRomanPS-BoldItalicMT" w:hAnsi="TimesNewRomanPS-BoldItalicMT"/>
          <w:b/>
          <w:i/>
          <w:sz w:val="24"/>
          <w:u w:val="thick"/>
        </w:rPr>
        <w:t>yaş</w:t>
      </w:r>
      <w:r>
        <w:rPr>
          <w:rFonts w:ascii="TimesNewRomanPS-BoldItalicMT" w:hAnsi="TimesNewRomanPS-BoldItalicMT"/>
          <w:b/>
          <w:i/>
          <w:spacing w:val="-2"/>
          <w:sz w:val="24"/>
          <w:u w:val="thick"/>
        </w:rPr>
        <w:t xml:space="preserve"> eklenir.</w:t>
      </w:r>
    </w:p>
    <w:p w:rsidR="00A20B09" w:rsidRDefault="00A20B09">
      <w:pPr>
        <w:pStyle w:val="GvdeMetni"/>
        <w:rPr>
          <w:rFonts w:ascii="TimesNewRomanPS-BoldItalicMT"/>
          <w:b/>
          <w:i/>
          <w:sz w:val="20"/>
        </w:rPr>
      </w:pPr>
    </w:p>
    <w:p w:rsidR="00A20B09" w:rsidRDefault="00A20B09">
      <w:pPr>
        <w:pStyle w:val="GvdeMetni"/>
        <w:spacing w:before="5"/>
        <w:rPr>
          <w:rFonts w:ascii="TimesNewRomanPS-BoldItalicMT"/>
          <w:b/>
          <w:i/>
          <w:sz w:val="20"/>
        </w:rPr>
      </w:pPr>
    </w:p>
    <w:p w:rsidR="00A20B09" w:rsidRDefault="00000000">
      <w:pPr>
        <w:pStyle w:val="ListeParagraf"/>
        <w:numPr>
          <w:ilvl w:val="0"/>
          <w:numId w:val="4"/>
        </w:numPr>
        <w:tabs>
          <w:tab w:val="left" w:pos="835"/>
        </w:tabs>
        <w:spacing w:before="90" w:line="360" w:lineRule="auto"/>
        <w:ind w:firstLine="0"/>
        <w:rPr>
          <w:sz w:val="24"/>
        </w:rPr>
      </w:pPr>
      <w:proofErr w:type="spellStart"/>
      <w:r>
        <w:rPr>
          <w:sz w:val="24"/>
        </w:rPr>
        <w:t>Snowboard</w:t>
      </w:r>
      <w:proofErr w:type="spellEnd"/>
      <w:r>
        <w:rPr>
          <w:spacing w:val="38"/>
          <w:sz w:val="24"/>
        </w:rPr>
        <w:t xml:space="preserve"> </w:t>
      </w:r>
      <w:r>
        <w:rPr>
          <w:sz w:val="24"/>
        </w:rPr>
        <w:t>yarışmalarında</w:t>
      </w:r>
      <w:r>
        <w:rPr>
          <w:spacing w:val="38"/>
          <w:sz w:val="24"/>
        </w:rPr>
        <w:t xml:space="preserve"> </w:t>
      </w:r>
      <w:r>
        <w:rPr>
          <w:sz w:val="24"/>
        </w:rPr>
        <w:t>yaş</w:t>
      </w:r>
      <w:r>
        <w:rPr>
          <w:spacing w:val="38"/>
          <w:sz w:val="24"/>
        </w:rPr>
        <w:t xml:space="preserve"> </w:t>
      </w:r>
      <w:r>
        <w:rPr>
          <w:sz w:val="24"/>
        </w:rPr>
        <w:t>küçültmeleri</w:t>
      </w:r>
      <w:r>
        <w:rPr>
          <w:spacing w:val="38"/>
          <w:sz w:val="24"/>
        </w:rPr>
        <w:t xml:space="preserve"> </w:t>
      </w:r>
      <w:r>
        <w:rPr>
          <w:sz w:val="24"/>
        </w:rPr>
        <w:t>kabul</w:t>
      </w:r>
      <w:r>
        <w:rPr>
          <w:spacing w:val="38"/>
          <w:sz w:val="24"/>
        </w:rPr>
        <w:t xml:space="preserve"> </w:t>
      </w:r>
      <w:r>
        <w:rPr>
          <w:sz w:val="24"/>
        </w:rPr>
        <w:t>edilmez</w:t>
      </w:r>
      <w:r>
        <w:rPr>
          <w:spacing w:val="38"/>
          <w:sz w:val="24"/>
        </w:rPr>
        <w:t xml:space="preserve"> </w:t>
      </w:r>
      <w:r>
        <w:rPr>
          <w:sz w:val="24"/>
        </w:rPr>
        <w:t>ve</w:t>
      </w:r>
      <w:r>
        <w:rPr>
          <w:spacing w:val="38"/>
          <w:sz w:val="24"/>
        </w:rPr>
        <w:t xml:space="preserve"> </w:t>
      </w:r>
      <w:r>
        <w:rPr>
          <w:sz w:val="24"/>
        </w:rPr>
        <w:t>yarışmalarda</w:t>
      </w:r>
      <w:r>
        <w:rPr>
          <w:spacing w:val="38"/>
          <w:sz w:val="24"/>
        </w:rPr>
        <w:t xml:space="preserve"> </w:t>
      </w:r>
      <w:r>
        <w:rPr>
          <w:sz w:val="24"/>
        </w:rPr>
        <w:t>lisansla birlikte nüfus cüzdanı ibraz etmek zorunludur.</w:t>
      </w:r>
    </w:p>
    <w:p w:rsidR="00A20B09" w:rsidRDefault="00000000">
      <w:pPr>
        <w:pStyle w:val="ListeParagraf"/>
        <w:numPr>
          <w:ilvl w:val="0"/>
          <w:numId w:val="4"/>
        </w:numPr>
        <w:tabs>
          <w:tab w:val="left" w:pos="116"/>
          <w:tab w:val="left" w:pos="835"/>
        </w:tabs>
        <w:spacing w:line="362" w:lineRule="auto"/>
        <w:ind w:left="116" w:hanging="1"/>
        <w:rPr>
          <w:sz w:val="24"/>
        </w:rPr>
      </w:pPr>
      <w:r>
        <w:rPr>
          <w:sz w:val="24"/>
        </w:rPr>
        <w:t>Alt kategoride yarışan bir sporcu üst kategoride veya üst kategoride yarışan bir sporcu alt kategoride yarışamaz.</w:t>
      </w:r>
    </w:p>
    <w:p w:rsidR="00A20B09" w:rsidRDefault="00000000">
      <w:pPr>
        <w:pStyle w:val="ListeParagraf"/>
        <w:numPr>
          <w:ilvl w:val="0"/>
          <w:numId w:val="4"/>
        </w:numPr>
        <w:tabs>
          <w:tab w:val="left" w:pos="836"/>
        </w:tabs>
        <w:spacing w:line="360" w:lineRule="auto"/>
        <w:ind w:left="116" w:firstLine="0"/>
        <w:rPr>
          <w:sz w:val="24"/>
        </w:rPr>
      </w:pPr>
      <w:proofErr w:type="spellStart"/>
      <w:r>
        <w:rPr>
          <w:sz w:val="24"/>
        </w:rPr>
        <w:t>Snowboard</w:t>
      </w:r>
      <w:proofErr w:type="spellEnd"/>
      <w:r>
        <w:rPr>
          <w:spacing w:val="40"/>
          <w:sz w:val="24"/>
        </w:rPr>
        <w:t xml:space="preserve"> </w:t>
      </w:r>
      <w:r>
        <w:rPr>
          <w:sz w:val="24"/>
        </w:rPr>
        <w:t>yarışmalarında</w:t>
      </w:r>
      <w:r>
        <w:rPr>
          <w:spacing w:val="40"/>
          <w:sz w:val="24"/>
        </w:rPr>
        <w:t xml:space="preserve"> </w:t>
      </w:r>
      <w:r>
        <w:rPr>
          <w:sz w:val="24"/>
        </w:rPr>
        <w:t>takım</w:t>
      </w:r>
      <w:r>
        <w:rPr>
          <w:spacing w:val="40"/>
          <w:sz w:val="24"/>
        </w:rPr>
        <w:t xml:space="preserve"> </w:t>
      </w:r>
      <w:r>
        <w:rPr>
          <w:sz w:val="24"/>
        </w:rPr>
        <w:t>ve</w:t>
      </w:r>
      <w:r>
        <w:rPr>
          <w:spacing w:val="40"/>
          <w:sz w:val="24"/>
        </w:rPr>
        <w:t xml:space="preserve"> </w:t>
      </w:r>
      <w:r>
        <w:rPr>
          <w:sz w:val="24"/>
        </w:rPr>
        <w:t>bireysel</w:t>
      </w:r>
      <w:r>
        <w:rPr>
          <w:spacing w:val="40"/>
          <w:sz w:val="24"/>
        </w:rPr>
        <w:t xml:space="preserve"> </w:t>
      </w:r>
      <w:r>
        <w:rPr>
          <w:sz w:val="24"/>
        </w:rPr>
        <w:t>derecelendirmede</w:t>
      </w:r>
      <w:r>
        <w:rPr>
          <w:spacing w:val="40"/>
          <w:sz w:val="24"/>
        </w:rPr>
        <w:t xml:space="preserve"> </w:t>
      </w:r>
      <w:r>
        <w:rPr>
          <w:sz w:val="24"/>
        </w:rPr>
        <w:t>aşağıdaki</w:t>
      </w:r>
      <w:r>
        <w:rPr>
          <w:spacing w:val="40"/>
          <w:sz w:val="24"/>
        </w:rPr>
        <w:t xml:space="preserve"> </w:t>
      </w:r>
      <w:r>
        <w:rPr>
          <w:sz w:val="24"/>
        </w:rPr>
        <w:t>puanlama sistemi uygulanır.</w:t>
      </w:r>
    </w:p>
    <w:p w:rsidR="00A20B09" w:rsidRDefault="00A20B09">
      <w:pPr>
        <w:pStyle w:val="GvdeMetni"/>
        <w:rPr>
          <w:sz w:val="20"/>
        </w:rPr>
      </w:pPr>
    </w:p>
    <w:p w:rsidR="00A20B09" w:rsidRDefault="00A20B09">
      <w:pPr>
        <w:pStyle w:val="GvdeMetni"/>
        <w:spacing w:before="1"/>
        <w:rPr>
          <w:sz w:val="16"/>
        </w:rPr>
      </w:pPr>
    </w:p>
    <w:tbl>
      <w:tblPr>
        <w:tblStyle w:val="TableNormal"/>
        <w:tblW w:w="0" w:type="auto"/>
        <w:tblInd w:w="1000" w:type="dxa"/>
        <w:tblLayout w:type="fixed"/>
        <w:tblLook w:val="01E0" w:firstRow="1" w:lastRow="1" w:firstColumn="1" w:lastColumn="1" w:noHBand="0" w:noVBand="0"/>
      </w:tblPr>
      <w:tblGrid>
        <w:gridCol w:w="455"/>
        <w:gridCol w:w="1568"/>
        <w:gridCol w:w="2368"/>
        <w:gridCol w:w="919"/>
        <w:gridCol w:w="859"/>
      </w:tblGrid>
      <w:tr w:rsidR="00A20B09">
        <w:trPr>
          <w:trHeight w:val="341"/>
        </w:trPr>
        <w:tc>
          <w:tcPr>
            <w:tcW w:w="455" w:type="dxa"/>
          </w:tcPr>
          <w:p w:rsidR="00A20B09" w:rsidRDefault="00000000">
            <w:pPr>
              <w:pStyle w:val="TableParagraph"/>
              <w:spacing w:before="0" w:line="266" w:lineRule="exact"/>
              <w:ind w:left="50"/>
              <w:rPr>
                <w:sz w:val="24"/>
              </w:rPr>
            </w:pPr>
            <w:r>
              <w:rPr>
                <w:sz w:val="24"/>
              </w:rPr>
              <w:t xml:space="preserve">1. </w:t>
            </w:r>
            <w:r>
              <w:rPr>
                <w:spacing w:val="-10"/>
                <w:sz w:val="24"/>
              </w:rPr>
              <w:t>=</w:t>
            </w:r>
          </w:p>
        </w:tc>
        <w:tc>
          <w:tcPr>
            <w:tcW w:w="1568" w:type="dxa"/>
          </w:tcPr>
          <w:p w:rsidR="00A20B09" w:rsidRDefault="00000000">
            <w:pPr>
              <w:pStyle w:val="TableParagraph"/>
              <w:spacing w:before="0" w:line="266" w:lineRule="exact"/>
              <w:ind w:left="30"/>
              <w:rPr>
                <w:sz w:val="24"/>
              </w:rPr>
            </w:pPr>
            <w:r>
              <w:rPr>
                <w:sz w:val="24"/>
              </w:rPr>
              <w:t xml:space="preserve">100 </w:t>
            </w:r>
            <w:r>
              <w:rPr>
                <w:spacing w:val="-4"/>
                <w:sz w:val="24"/>
              </w:rPr>
              <w:t>Puan</w:t>
            </w:r>
          </w:p>
        </w:tc>
        <w:tc>
          <w:tcPr>
            <w:tcW w:w="2368" w:type="dxa"/>
          </w:tcPr>
          <w:p w:rsidR="00A20B09" w:rsidRDefault="00000000">
            <w:pPr>
              <w:pStyle w:val="TableParagraph"/>
              <w:spacing w:before="0" w:line="266" w:lineRule="exact"/>
              <w:ind w:right="390"/>
              <w:jc w:val="right"/>
              <w:rPr>
                <w:sz w:val="24"/>
              </w:rPr>
            </w:pPr>
            <w:r>
              <w:rPr>
                <w:sz w:val="24"/>
              </w:rPr>
              <w:t xml:space="preserve">11. = 24 </w:t>
            </w:r>
            <w:r>
              <w:rPr>
                <w:spacing w:val="-4"/>
                <w:sz w:val="24"/>
              </w:rPr>
              <w:t>Puan</w:t>
            </w:r>
          </w:p>
        </w:tc>
        <w:tc>
          <w:tcPr>
            <w:tcW w:w="919" w:type="dxa"/>
          </w:tcPr>
          <w:p w:rsidR="00A20B09" w:rsidRDefault="00000000">
            <w:pPr>
              <w:pStyle w:val="TableParagraph"/>
              <w:spacing w:before="0" w:line="266" w:lineRule="exact"/>
              <w:ind w:right="25"/>
              <w:jc w:val="right"/>
              <w:rPr>
                <w:sz w:val="24"/>
              </w:rPr>
            </w:pPr>
            <w:r>
              <w:rPr>
                <w:sz w:val="24"/>
              </w:rPr>
              <w:t xml:space="preserve">21. </w:t>
            </w:r>
            <w:r>
              <w:rPr>
                <w:spacing w:val="-10"/>
                <w:sz w:val="24"/>
              </w:rPr>
              <w:t>=</w:t>
            </w:r>
          </w:p>
        </w:tc>
        <w:tc>
          <w:tcPr>
            <w:tcW w:w="859" w:type="dxa"/>
          </w:tcPr>
          <w:p w:rsidR="00A20B09" w:rsidRDefault="00000000">
            <w:pPr>
              <w:pStyle w:val="TableParagraph"/>
              <w:spacing w:before="0" w:line="266" w:lineRule="exact"/>
              <w:ind w:right="44"/>
              <w:jc w:val="right"/>
              <w:rPr>
                <w:sz w:val="24"/>
              </w:rPr>
            </w:pPr>
            <w:r>
              <w:rPr>
                <w:sz w:val="24"/>
              </w:rPr>
              <w:t xml:space="preserve">10 </w:t>
            </w:r>
            <w:r>
              <w:rPr>
                <w:spacing w:val="-4"/>
                <w:sz w:val="24"/>
              </w:rPr>
              <w:t>Puan</w:t>
            </w:r>
          </w:p>
        </w:tc>
      </w:tr>
      <w:tr w:rsidR="00A20B09">
        <w:trPr>
          <w:trHeight w:val="415"/>
        </w:trPr>
        <w:tc>
          <w:tcPr>
            <w:tcW w:w="455" w:type="dxa"/>
          </w:tcPr>
          <w:p w:rsidR="00A20B09" w:rsidRDefault="00000000">
            <w:pPr>
              <w:pStyle w:val="TableParagraph"/>
              <w:spacing w:before="65"/>
              <w:ind w:left="50"/>
              <w:rPr>
                <w:sz w:val="24"/>
              </w:rPr>
            </w:pPr>
            <w:r>
              <w:rPr>
                <w:sz w:val="24"/>
              </w:rPr>
              <w:t xml:space="preserve">2. </w:t>
            </w:r>
            <w:r>
              <w:rPr>
                <w:spacing w:val="-10"/>
                <w:sz w:val="24"/>
              </w:rPr>
              <w:t>=</w:t>
            </w:r>
          </w:p>
        </w:tc>
        <w:tc>
          <w:tcPr>
            <w:tcW w:w="1568" w:type="dxa"/>
          </w:tcPr>
          <w:p w:rsidR="00A20B09" w:rsidRDefault="00000000">
            <w:pPr>
              <w:pStyle w:val="TableParagraph"/>
              <w:spacing w:before="65"/>
              <w:ind w:left="150"/>
              <w:rPr>
                <w:sz w:val="24"/>
              </w:rPr>
            </w:pPr>
            <w:r>
              <w:rPr>
                <w:sz w:val="24"/>
              </w:rPr>
              <w:t xml:space="preserve">80 </w:t>
            </w:r>
            <w:r>
              <w:rPr>
                <w:spacing w:val="-4"/>
                <w:sz w:val="24"/>
              </w:rPr>
              <w:t>Puan</w:t>
            </w:r>
          </w:p>
        </w:tc>
        <w:tc>
          <w:tcPr>
            <w:tcW w:w="2368" w:type="dxa"/>
          </w:tcPr>
          <w:p w:rsidR="00A20B09" w:rsidRDefault="00000000">
            <w:pPr>
              <w:pStyle w:val="TableParagraph"/>
              <w:spacing w:before="65"/>
              <w:ind w:right="390"/>
              <w:jc w:val="right"/>
              <w:rPr>
                <w:sz w:val="24"/>
              </w:rPr>
            </w:pPr>
            <w:r>
              <w:rPr>
                <w:sz w:val="24"/>
              </w:rPr>
              <w:t xml:space="preserve">12. = 22 </w:t>
            </w:r>
            <w:r>
              <w:rPr>
                <w:spacing w:val="-4"/>
                <w:sz w:val="24"/>
              </w:rPr>
              <w:t>Puan</w:t>
            </w:r>
          </w:p>
        </w:tc>
        <w:tc>
          <w:tcPr>
            <w:tcW w:w="919" w:type="dxa"/>
          </w:tcPr>
          <w:p w:rsidR="00A20B09" w:rsidRDefault="00000000">
            <w:pPr>
              <w:pStyle w:val="TableParagraph"/>
              <w:spacing w:before="65"/>
              <w:ind w:right="25"/>
              <w:jc w:val="right"/>
              <w:rPr>
                <w:sz w:val="24"/>
              </w:rPr>
            </w:pPr>
            <w:r>
              <w:rPr>
                <w:sz w:val="24"/>
              </w:rPr>
              <w:t xml:space="preserve">22. </w:t>
            </w:r>
            <w:r>
              <w:rPr>
                <w:spacing w:val="-10"/>
                <w:sz w:val="24"/>
              </w:rPr>
              <w:t>=</w:t>
            </w:r>
          </w:p>
        </w:tc>
        <w:tc>
          <w:tcPr>
            <w:tcW w:w="859" w:type="dxa"/>
          </w:tcPr>
          <w:p w:rsidR="00A20B09" w:rsidRDefault="00000000">
            <w:pPr>
              <w:pStyle w:val="TableParagraph"/>
              <w:spacing w:before="65"/>
              <w:ind w:right="44"/>
              <w:jc w:val="right"/>
              <w:rPr>
                <w:sz w:val="24"/>
              </w:rPr>
            </w:pPr>
            <w:r>
              <w:rPr>
                <w:sz w:val="24"/>
              </w:rPr>
              <w:t xml:space="preserve">9 </w:t>
            </w:r>
            <w:r>
              <w:rPr>
                <w:spacing w:val="-4"/>
                <w:sz w:val="24"/>
              </w:rPr>
              <w:t>Puan</w:t>
            </w:r>
          </w:p>
        </w:tc>
      </w:tr>
      <w:tr w:rsidR="00A20B09">
        <w:trPr>
          <w:trHeight w:val="412"/>
        </w:trPr>
        <w:tc>
          <w:tcPr>
            <w:tcW w:w="455" w:type="dxa"/>
          </w:tcPr>
          <w:p w:rsidR="00A20B09" w:rsidRDefault="00000000">
            <w:pPr>
              <w:pStyle w:val="TableParagraph"/>
              <w:ind w:left="50"/>
              <w:rPr>
                <w:sz w:val="24"/>
              </w:rPr>
            </w:pPr>
            <w:r>
              <w:rPr>
                <w:sz w:val="24"/>
              </w:rPr>
              <w:t xml:space="preserve">3. </w:t>
            </w:r>
            <w:r>
              <w:rPr>
                <w:spacing w:val="-10"/>
                <w:sz w:val="24"/>
              </w:rPr>
              <w:t>=</w:t>
            </w:r>
          </w:p>
        </w:tc>
        <w:tc>
          <w:tcPr>
            <w:tcW w:w="1568" w:type="dxa"/>
          </w:tcPr>
          <w:p w:rsidR="00A20B09" w:rsidRDefault="00000000">
            <w:pPr>
              <w:pStyle w:val="TableParagraph"/>
              <w:ind w:left="150"/>
              <w:rPr>
                <w:sz w:val="24"/>
              </w:rPr>
            </w:pPr>
            <w:r>
              <w:rPr>
                <w:sz w:val="24"/>
              </w:rPr>
              <w:t xml:space="preserve">60 </w:t>
            </w:r>
            <w:r>
              <w:rPr>
                <w:spacing w:val="-4"/>
                <w:sz w:val="24"/>
              </w:rPr>
              <w:t>Puan</w:t>
            </w:r>
          </w:p>
        </w:tc>
        <w:tc>
          <w:tcPr>
            <w:tcW w:w="2368" w:type="dxa"/>
          </w:tcPr>
          <w:p w:rsidR="00A20B09" w:rsidRDefault="00000000">
            <w:pPr>
              <w:pStyle w:val="TableParagraph"/>
              <w:ind w:right="390"/>
              <w:jc w:val="right"/>
              <w:rPr>
                <w:sz w:val="24"/>
              </w:rPr>
            </w:pPr>
            <w:r>
              <w:rPr>
                <w:sz w:val="24"/>
              </w:rPr>
              <w:t xml:space="preserve">13. = 20 </w:t>
            </w:r>
            <w:r>
              <w:rPr>
                <w:spacing w:val="-4"/>
                <w:sz w:val="24"/>
              </w:rPr>
              <w:t>Puan</w:t>
            </w:r>
          </w:p>
        </w:tc>
        <w:tc>
          <w:tcPr>
            <w:tcW w:w="919" w:type="dxa"/>
          </w:tcPr>
          <w:p w:rsidR="00A20B09" w:rsidRDefault="00000000">
            <w:pPr>
              <w:pStyle w:val="TableParagraph"/>
              <w:ind w:right="25"/>
              <w:jc w:val="right"/>
              <w:rPr>
                <w:sz w:val="24"/>
              </w:rPr>
            </w:pPr>
            <w:r>
              <w:rPr>
                <w:sz w:val="24"/>
              </w:rPr>
              <w:t xml:space="preserve">23. </w:t>
            </w:r>
            <w:r>
              <w:rPr>
                <w:spacing w:val="-10"/>
                <w:sz w:val="24"/>
              </w:rPr>
              <w:t>=</w:t>
            </w:r>
          </w:p>
        </w:tc>
        <w:tc>
          <w:tcPr>
            <w:tcW w:w="859" w:type="dxa"/>
          </w:tcPr>
          <w:p w:rsidR="00A20B09" w:rsidRDefault="00000000">
            <w:pPr>
              <w:pStyle w:val="TableParagraph"/>
              <w:ind w:right="44"/>
              <w:jc w:val="right"/>
              <w:rPr>
                <w:sz w:val="24"/>
              </w:rPr>
            </w:pPr>
            <w:r>
              <w:rPr>
                <w:sz w:val="24"/>
              </w:rPr>
              <w:t xml:space="preserve">8 </w:t>
            </w:r>
            <w:r>
              <w:rPr>
                <w:spacing w:val="-4"/>
                <w:sz w:val="24"/>
              </w:rPr>
              <w:t>Puan</w:t>
            </w:r>
          </w:p>
        </w:tc>
      </w:tr>
      <w:tr w:rsidR="00A20B09">
        <w:trPr>
          <w:trHeight w:val="339"/>
        </w:trPr>
        <w:tc>
          <w:tcPr>
            <w:tcW w:w="455" w:type="dxa"/>
          </w:tcPr>
          <w:p w:rsidR="00A20B09" w:rsidRDefault="00000000">
            <w:pPr>
              <w:pStyle w:val="TableParagraph"/>
              <w:spacing w:line="256" w:lineRule="exact"/>
              <w:ind w:left="50"/>
              <w:rPr>
                <w:sz w:val="24"/>
              </w:rPr>
            </w:pPr>
            <w:r>
              <w:rPr>
                <w:sz w:val="24"/>
              </w:rPr>
              <w:t xml:space="preserve">4. </w:t>
            </w:r>
            <w:r>
              <w:rPr>
                <w:spacing w:val="-10"/>
                <w:sz w:val="24"/>
              </w:rPr>
              <w:t>=</w:t>
            </w:r>
          </w:p>
        </w:tc>
        <w:tc>
          <w:tcPr>
            <w:tcW w:w="1568" w:type="dxa"/>
          </w:tcPr>
          <w:p w:rsidR="00A20B09" w:rsidRDefault="00000000">
            <w:pPr>
              <w:pStyle w:val="TableParagraph"/>
              <w:spacing w:line="256" w:lineRule="exact"/>
              <w:ind w:left="150"/>
              <w:rPr>
                <w:sz w:val="24"/>
              </w:rPr>
            </w:pPr>
            <w:r>
              <w:rPr>
                <w:sz w:val="24"/>
              </w:rPr>
              <w:t xml:space="preserve">50 </w:t>
            </w:r>
            <w:r>
              <w:rPr>
                <w:spacing w:val="-4"/>
                <w:sz w:val="24"/>
              </w:rPr>
              <w:t>Puan</w:t>
            </w:r>
          </w:p>
        </w:tc>
        <w:tc>
          <w:tcPr>
            <w:tcW w:w="2368" w:type="dxa"/>
          </w:tcPr>
          <w:p w:rsidR="00A20B09" w:rsidRDefault="00000000">
            <w:pPr>
              <w:pStyle w:val="TableParagraph"/>
              <w:spacing w:line="256" w:lineRule="exact"/>
              <w:ind w:right="390"/>
              <w:jc w:val="right"/>
              <w:rPr>
                <w:sz w:val="24"/>
              </w:rPr>
            </w:pPr>
            <w:r>
              <w:rPr>
                <w:sz w:val="24"/>
              </w:rPr>
              <w:t xml:space="preserve">14. = 18 </w:t>
            </w:r>
            <w:r>
              <w:rPr>
                <w:spacing w:val="-4"/>
                <w:sz w:val="24"/>
              </w:rPr>
              <w:t>Puan</w:t>
            </w:r>
          </w:p>
        </w:tc>
        <w:tc>
          <w:tcPr>
            <w:tcW w:w="919" w:type="dxa"/>
          </w:tcPr>
          <w:p w:rsidR="00A20B09" w:rsidRDefault="00000000">
            <w:pPr>
              <w:pStyle w:val="TableParagraph"/>
              <w:spacing w:line="256" w:lineRule="exact"/>
              <w:ind w:right="25"/>
              <w:jc w:val="right"/>
              <w:rPr>
                <w:sz w:val="24"/>
              </w:rPr>
            </w:pPr>
            <w:r>
              <w:rPr>
                <w:sz w:val="24"/>
              </w:rPr>
              <w:t xml:space="preserve">24. </w:t>
            </w:r>
            <w:r>
              <w:rPr>
                <w:spacing w:val="-10"/>
                <w:sz w:val="24"/>
              </w:rPr>
              <w:t>=</w:t>
            </w:r>
          </w:p>
        </w:tc>
        <w:tc>
          <w:tcPr>
            <w:tcW w:w="859" w:type="dxa"/>
          </w:tcPr>
          <w:p w:rsidR="00A20B09" w:rsidRDefault="00000000">
            <w:pPr>
              <w:pStyle w:val="TableParagraph"/>
              <w:spacing w:line="256" w:lineRule="exact"/>
              <w:ind w:right="44"/>
              <w:jc w:val="right"/>
              <w:rPr>
                <w:sz w:val="24"/>
              </w:rPr>
            </w:pPr>
            <w:r>
              <w:rPr>
                <w:sz w:val="24"/>
              </w:rPr>
              <w:t xml:space="preserve">7 </w:t>
            </w:r>
            <w:r>
              <w:rPr>
                <w:spacing w:val="-4"/>
                <w:sz w:val="24"/>
              </w:rPr>
              <w:t>Puan</w:t>
            </w:r>
          </w:p>
        </w:tc>
      </w:tr>
    </w:tbl>
    <w:p w:rsidR="00A20B09" w:rsidRDefault="00A20B09">
      <w:pPr>
        <w:spacing w:line="256" w:lineRule="exact"/>
        <w:jc w:val="right"/>
        <w:rPr>
          <w:sz w:val="24"/>
        </w:rPr>
        <w:sectPr w:rsidR="00A20B09">
          <w:type w:val="continuous"/>
          <w:pgSz w:w="11900" w:h="16840"/>
          <w:pgMar w:top="1340" w:right="1300" w:bottom="280" w:left="1300" w:header="708" w:footer="708" w:gutter="0"/>
          <w:cols w:space="708"/>
        </w:sectPr>
      </w:pPr>
    </w:p>
    <w:p w:rsidR="00A20B09" w:rsidRDefault="00A20B09">
      <w:pPr>
        <w:pStyle w:val="GvdeMetni"/>
        <w:spacing w:before="4"/>
        <w:rPr>
          <w:sz w:val="2"/>
        </w:rPr>
      </w:pPr>
    </w:p>
    <w:tbl>
      <w:tblPr>
        <w:tblStyle w:val="TableNormal"/>
        <w:tblW w:w="0" w:type="auto"/>
        <w:tblInd w:w="1000" w:type="dxa"/>
        <w:tblLayout w:type="fixed"/>
        <w:tblLook w:val="01E0" w:firstRow="1" w:lastRow="1" w:firstColumn="1" w:lastColumn="1" w:noHBand="0" w:noVBand="0"/>
      </w:tblPr>
      <w:tblGrid>
        <w:gridCol w:w="575"/>
        <w:gridCol w:w="1448"/>
        <w:gridCol w:w="2368"/>
        <w:gridCol w:w="979"/>
        <w:gridCol w:w="799"/>
      </w:tblGrid>
      <w:tr w:rsidR="00A20B09">
        <w:trPr>
          <w:trHeight w:val="339"/>
        </w:trPr>
        <w:tc>
          <w:tcPr>
            <w:tcW w:w="575" w:type="dxa"/>
          </w:tcPr>
          <w:p w:rsidR="00A20B09" w:rsidRDefault="00000000">
            <w:pPr>
              <w:pStyle w:val="TableParagraph"/>
              <w:spacing w:before="0" w:line="266" w:lineRule="exact"/>
              <w:ind w:left="50"/>
              <w:rPr>
                <w:sz w:val="24"/>
              </w:rPr>
            </w:pPr>
            <w:r>
              <w:rPr>
                <w:sz w:val="24"/>
              </w:rPr>
              <w:t xml:space="preserve">5. </w:t>
            </w:r>
            <w:r>
              <w:rPr>
                <w:spacing w:val="-10"/>
                <w:sz w:val="24"/>
              </w:rPr>
              <w:t>=</w:t>
            </w:r>
          </w:p>
        </w:tc>
        <w:tc>
          <w:tcPr>
            <w:tcW w:w="1448" w:type="dxa"/>
          </w:tcPr>
          <w:p w:rsidR="00A20B09" w:rsidRDefault="00000000">
            <w:pPr>
              <w:pStyle w:val="TableParagraph"/>
              <w:spacing w:before="0" w:line="266" w:lineRule="exact"/>
              <w:ind w:left="30"/>
              <w:rPr>
                <w:sz w:val="24"/>
              </w:rPr>
            </w:pPr>
            <w:r>
              <w:rPr>
                <w:sz w:val="24"/>
              </w:rPr>
              <w:t xml:space="preserve">45 </w:t>
            </w:r>
            <w:r>
              <w:rPr>
                <w:spacing w:val="-4"/>
                <w:sz w:val="24"/>
              </w:rPr>
              <w:t>Puan</w:t>
            </w:r>
          </w:p>
        </w:tc>
        <w:tc>
          <w:tcPr>
            <w:tcW w:w="2368" w:type="dxa"/>
          </w:tcPr>
          <w:p w:rsidR="00A20B09" w:rsidRDefault="00000000">
            <w:pPr>
              <w:pStyle w:val="TableParagraph"/>
              <w:spacing w:before="0" w:line="266" w:lineRule="exact"/>
              <w:ind w:right="390"/>
              <w:jc w:val="right"/>
              <w:rPr>
                <w:sz w:val="24"/>
              </w:rPr>
            </w:pPr>
            <w:r>
              <w:rPr>
                <w:sz w:val="24"/>
              </w:rPr>
              <w:t>15.</w:t>
            </w:r>
            <w:r>
              <w:rPr>
                <w:spacing w:val="-2"/>
                <w:sz w:val="24"/>
              </w:rPr>
              <w:t xml:space="preserve"> </w:t>
            </w:r>
            <w:r>
              <w:rPr>
                <w:sz w:val="24"/>
              </w:rPr>
              <w:t xml:space="preserve">= 16 </w:t>
            </w:r>
            <w:r>
              <w:rPr>
                <w:spacing w:val="-4"/>
                <w:sz w:val="24"/>
              </w:rPr>
              <w:t>Puan</w:t>
            </w:r>
          </w:p>
        </w:tc>
        <w:tc>
          <w:tcPr>
            <w:tcW w:w="979" w:type="dxa"/>
          </w:tcPr>
          <w:p w:rsidR="00A20B09" w:rsidRDefault="00000000">
            <w:pPr>
              <w:pStyle w:val="TableParagraph"/>
              <w:spacing w:before="0" w:line="266" w:lineRule="exact"/>
              <w:ind w:right="85"/>
              <w:jc w:val="right"/>
              <w:rPr>
                <w:sz w:val="24"/>
              </w:rPr>
            </w:pPr>
            <w:r>
              <w:rPr>
                <w:sz w:val="24"/>
              </w:rPr>
              <w:t xml:space="preserve">25. </w:t>
            </w:r>
            <w:r>
              <w:rPr>
                <w:spacing w:val="-10"/>
                <w:sz w:val="24"/>
              </w:rPr>
              <w:t>=</w:t>
            </w:r>
          </w:p>
        </w:tc>
        <w:tc>
          <w:tcPr>
            <w:tcW w:w="799" w:type="dxa"/>
          </w:tcPr>
          <w:p w:rsidR="00A20B09" w:rsidRDefault="00000000">
            <w:pPr>
              <w:pStyle w:val="TableParagraph"/>
              <w:spacing w:before="0" w:line="266" w:lineRule="exact"/>
              <w:ind w:left="80" w:right="35"/>
              <w:jc w:val="center"/>
              <w:rPr>
                <w:sz w:val="24"/>
              </w:rPr>
            </w:pPr>
            <w:r>
              <w:rPr>
                <w:sz w:val="24"/>
              </w:rPr>
              <w:t xml:space="preserve">6 </w:t>
            </w:r>
            <w:r>
              <w:rPr>
                <w:spacing w:val="-4"/>
                <w:sz w:val="24"/>
              </w:rPr>
              <w:t>Puan</w:t>
            </w:r>
          </w:p>
        </w:tc>
      </w:tr>
      <w:tr w:rsidR="00A20B09">
        <w:trPr>
          <w:trHeight w:val="415"/>
        </w:trPr>
        <w:tc>
          <w:tcPr>
            <w:tcW w:w="575" w:type="dxa"/>
          </w:tcPr>
          <w:p w:rsidR="00A20B09" w:rsidRDefault="00000000">
            <w:pPr>
              <w:pStyle w:val="TableParagraph"/>
              <w:ind w:left="50"/>
              <w:rPr>
                <w:sz w:val="24"/>
              </w:rPr>
            </w:pPr>
            <w:r>
              <w:rPr>
                <w:sz w:val="24"/>
              </w:rPr>
              <w:t xml:space="preserve">6. </w:t>
            </w:r>
            <w:r>
              <w:rPr>
                <w:spacing w:val="-10"/>
                <w:sz w:val="24"/>
              </w:rPr>
              <w:t>=</w:t>
            </w:r>
          </w:p>
        </w:tc>
        <w:tc>
          <w:tcPr>
            <w:tcW w:w="1448" w:type="dxa"/>
          </w:tcPr>
          <w:p w:rsidR="00A20B09" w:rsidRDefault="00000000">
            <w:pPr>
              <w:pStyle w:val="TableParagraph"/>
              <w:ind w:left="30"/>
              <w:rPr>
                <w:sz w:val="24"/>
              </w:rPr>
            </w:pPr>
            <w:r>
              <w:rPr>
                <w:sz w:val="24"/>
              </w:rPr>
              <w:t xml:space="preserve">40 </w:t>
            </w:r>
            <w:r>
              <w:rPr>
                <w:spacing w:val="-4"/>
                <w:sz w:val="24"/>
              </w:rPr>
              <w:t>Puan</w:t>
            </w:r>
          </w:p>
        </w:tc>
        <w:tc>
          <w:tcPr>
            <w:tcW w:w="2368" w:type="dxa"/>
          </w:tcPr>
          <w:p w:rsidR="00A20B09" w:rsidRDefault="00000000">
            <w:pPr>
              <w:pStyle w:val="TableParagraph"/>
              <w:ind w:right="390"/>
              <w:jc w:val="right"/>
              <w:rPr>
                <w:sz w:val="24"/>
              </w:rPr>
            </w:pPr>
            <w:r>
              <w:rPr>
                <w:sz w:val="24"/>
              </w:rPr>
              <w:t>16.</w:t>
            </w:r>
            <w:r>
              <w:rPr>
                <w:spacing w:val="-2"/>
                <w:sz w:val="24"/>
              </w:rPr>
              <w:t xml:space="preserve"> </w:t>
            </w:r>
            <w:r>
              <w:rPr>
                <w:sz w:val="24"/>
              </w:rPr>
              <w:t xml:space="preserve">= 15 </w:t>
            </w:r>
            <w:r>
              <w:rPr>
                <w:spacing w:val="-4"/>
                <w:sz w:val="24"/>
              </w:rPr>
              <w:t>Puan</w:t>
            </w:r>
          </w:p>
        </w:tc>
        <w:tc>
          <w:tcPr>
            <w:tcW w:w="979" w:type="dxa"/>
          </w:tcPr>
          <w:p w:rsidR="00A20B09" w:rsidRDefault="00000000">
            <w:pPr>
              <w:pStyle w:val="TableParagraph"/>
              <w:ind w:right="85"/>
              <w:jc w:val="right"/>
              <w:rPr>
                <w:sz w:val="24"/>
              </w:rPr>
            </w:pPr>
            <w:r>
              <w:rPr>
                <w:sz w:val="24"/>
              </w:rPr>
              <w:t xml:space="preserve">26. </w:t>
            </w:r>
            <w:r>
              <w:rPr>
                <w:spacing w:val="-10"/>
                <w:sz w:val="24"/>
              </w:rPr>
              <w:t>=</w:t>
            </w:r>
          </w:p>
        </w:tc>
        <w:tc>
          <w:tcPr>
            <w:tcW w:w="799" w:type="dxa"/>
          </w:tcPr>
          <w:p w:rsidR="00A20B09" w:rsidRDefault="00000000">
            <w:pPr>
              <w:pStyle w:val="TableParagraph"/>
              <w:ind w:left="80" w:right="35"/>
              <w:jc w:val="center"/>
              <w:rPr>
                <w:sz w:val="24"/>
              </w:rPr>
            </w:pPr>
            <w:r>
              <w:rPr>
                <w:sz w:val="24"/>
              </w:rPr>
              <w:t xml:space="preserve">5 </w:t>
            </w:r>
            <w:r>
              <w:rPr>
                <w:spacing w:val="-4"/>
                <w:sz w:val="24"/>
              </w:rPr>
              <w:t>Puan</w:t>
            </w:r>
          </w:p>
        </w:tc>
      </w:tr>
      <w:tr w:rsidR="00A20B09">
        <w:trPr>
          <w:trHeight w:val="415"/>
        </w:trPr>
        <w:tc>
          <w:tcPr>
            <w:tcW w:w="575" w:type="dxa"/>
          </w:tcPr>
          <w:p w:rsidR="00A20B09" w:rsidRDefault="00000000">
            <w:pPr>
              <w:pStyle w:val="TableParagraph"/>
              <w:spacing w:before="65"/>
              <w:ind w:left="50"/>
              <w:rPr>
                <w:sz w:val="24"/>
              </w:rPr>
            </w:pPr>
            <w:r>
              <w:rPr>
                <w:sz w:val="24"/>
              </w:rPr>
              <w:t xml:space="preserve">7. </w:t>
            </w:r>
            <w:r>
              <w:rPr>
                <w:spacing w:val="-10"/>
                <w:sz w:val="24"/>
              </w:rPr>
              <w:t>=</w:t>
            </w:r>
          </w:p>
        </w:tc>
        <w:tc>
          <w:tcPr>
            <w:tcW w:w="1448" w:type="dxa"/>
          </w:tcPr>
          <w:p w:rsidR="00A20B09" w:rsidRDefault="00000000">
            <w:pPr>
              <w:pStyle w:val="TableParagraph"/>
              <w:spacing w:before="65"/>
              <w:ind w:left="30"/>
              <w:rPr>
                <w:sz w:val="24"/>
              </w:rPr>
            </w:pPr>
            <w:r>
              <w:rPr>
                <w:sz w:val="24"/>
              </w:rPr>
              <w:t xml:space="preserve">36 </w:t>
            </w:r>
            <w:r>
              <w:rPr>
                <w:spacing w:val="-4"/>
                <w:sz w:val="24"/>
              </w:rPr>
              <w:t>Puan</w:t>
            </w:r>
          </w:p>
        </w:tc>
        <w:tc>
          <w:tcPr>
            <w:tcW w:w="2368" w:type="dxa"/>
          </w:tcPr>
          <w:p w:rsidR="00A20B09" w:rsidRDefault="00000000">
            <w:pPr>
              <w:pStyle w:val="TableParagraph"/>
              <w:spacing w:before="65"/>
              <w:ind w:right="390"/>
              <w:jc w:val="right"/>
              <w:rPr>
                <w:sz w:val="24"/>
              </w:rPr>
            </w:pPr>
            <w:r>
              <w:rPr>
                <w:sz w:val="24"/>
              </w:rPr>
              <w:t>17.</w:t>
            </w:r>
            <w:r>
              <w:rPr>
                <w:spacing w:val="-2"/>
                <w:sz w:val="24"/>
              </w:rPr>
              <w:t xml:space="preserve"> </w:t>
            </w:r>
            <w:r>
              <w:rPr>
                <w:sz w:val="24"/>
              </w:rPr>
              <w:t xml:space="preserve">= 14 </w:t>
            </w:r>
            <w:r>
              <w:rPr>
                <w:spacing w:val="-4"/>
                <w:sz w:val="24"/>
              </w:rPr>
              <w:t>Puan</w:t>
            </w:r>
          </w:p>
        </w:tc>
        <w:tc>
          <w:tcPr>
            <w:tcW w:w="979" w:type="dxa"/>
          </w:tcPr>
          <w:p w:rsidR="00A20B09" w:rsidRDefault="00000000">
            <w:pPr>
              <w:pStyle w:val="TableParagraph"/>
              <w:spacing w:before="65"/>
              <w:ind w:right="85"/>
              <w:jc w:val="right"/>
              <w:rPr>
                <w:sz w:val="24"/>
              </w:rPr>
            </w:pPr>
            <w:r>
              <w:rPr>
                <w:sz w:val="24"/>
              </w:rPr>
              <w:t xml:space="preserve">27. </w:t>
            </w:r>
            <w:r>
              <w:rPr>
                <w:spacing w:val="-10"/>
                <w:sz w:val="24"/>
              </w:rPr>
              <w:t>=</w:t>
            </w:r>
          </w:p>
        </w:tc>
        <w:tc>
          <w:tcPr>
            <w:tcW w:w="799" w:type="dxa"/>
          </w:tcPr>
          <w:p w:rsidR="00A20B09" w:rsidRDefault="00000000">
            <w:pPr>
              <w:pStyle w:val="TableParagraph"/>
              <w:spacing w:before="65"/>
              <w:ind w:left="80" w:right="35"/>
              <w:jc w:val="center"/>
              <w:rPr>
                <w:sz w:val="24"/>
              </w:rPr>
            </w:pPr>
            <w:r>
              <w:rPr>
                <w:sz w:val="24"/>
              </w:rPr>
              <w:t xml:space="preserve">4 </w:t>
            </w:r>
            <w:r>
              <w:rPr>
                <w:spacing w:val="-4"/>
                <w:sz w:val="24"/>
              </w:rPr>
              <w:t>Puan</w:t>
            </w:r>
          </w:p>
        </w:tc>
      </w:tr>
      <w:tr w:rsidR="00A20B09">
        <w:trPr>
          <w:trHeight w:val="412"/>
        </w:trPr>
        <w:tc>
          <w:tcPr>
            <w:tcW w:w="575" w:type="dxa"/>
          </w:tcPr>
          <w:p w:rsidR="00A20B09" w:rsidRDefault="00000000">
            <w:pPr>
              <w:pStyle w:val="TableParagraph"/>
              <w:ind w:left="50"/>
              <w:rPr>
                <w:sz w:val="24"/>
              </w:rPr>
            </w:pPr>
            <w:r>
              <w:rPr>
                <w:sz w:val="24"/>
              </w:rPr>
              <w:t xml:space="preserve">8. </w:t>
            </w:r>
            <w:r>
              <w:rPr>
                <w:spacing w:val="-10"/>
                <w:sz w:val="24"/>
              </w:rPr>
              <w:t>=</w:t>
            </w:r>
          </w:p>
        </w:tc>
        <w:tc>
          <w:tcPr>
            <w:tcW w:w="1448" w:type="dxa"/>
          </w:tcPr>
          <w:p w:rsidR="00A20B09" w:rsidRDefault="00000000">
            <w:pPr>
              <w:pStyle w:val="TableParagraph"/>
              <w:ind w:left="30"/>
              <w:rPr>
                <w:sz w:val="24"/>
              </w:rPr>
            </w:pPr>
            <w:r>
              <w:rPr>
                <w:sz w:val="24"/>
              </w:rPr>
              <w:t xml:space="preserve">32 </w:t>
            </w:r>
            <w:r>
              <w:rPr>
                <w:spacing w:val="-4"/>
                <w:sz w:val="24"/>
              </w:rPr>
              <w:t>Puan</w:t>
            </w:r>
          </w:p>
        </w:tc>
        <w:tc>
          <w:tcPr>
            <w:tcW w:w="2368" w:type="dxa"/>
          </w:tcPr>
          <w:p w:rsidR="00A20B09" w:rsidRDefault="00000000">
            <w:pPr>
              <w:pStyle w:val="TableParagraph"/>
              <w:ind w:right="390"/>
              <w:jc w:val="right"/>
              <w:rPr>
                <w:sz w:val="24"/>
              </w:rPr>
            </w:pPr>
            <w:r>
              <w:rPr>
                <w:sz w:val="24"/>
              </w:rPr>
              <w:t>18.</w:t>
            </w:r>
            <w:r>
              <w:rPr>
                <w:spacing w:val="-2"/>
                <w:sz w:val="24"/>
              </w:rPr>
              <w:t xml:space="preserve"> </w:t>
            </w:r>
            <w:r>
              <w:rPr>
                <w:sz w:val="24"/>
              </w:rPr>
              <w:t xml:space="preserve">= 13 </w:t>
            </w:r>
            <w:r>
              <w:rPr>
                <w:spacing w:val="-4"/>
                <w:sz w:val="24"/>
              </w:rPr>
              <w:t>Puan</w:t>
            </w:r>
          </w:p>
        </w:tc>
        <w:tc>
          <w:tcPr>
            <w:tcW w:w="979" w:type="dxa"/>
          </w:tcPr>
          <w:p w:rsidR="00A20B09" w:rsidRDefault="00000000">
            <w:pPr>
              <w:pStyle w:val="TableParagraph"/>
              <w:ind w:right="85"/>
              <w:jc w:val="right"/>
              <w:rPr>
                <w:sz w:val="24"/>
              </w:rPr>
            </w:pPr>
            <w:r>
              <w:rPr>
                <w:sz w:val="24"/>
              </w:rPr>
              <w:t xml:space="preserve">28. </w:t>
            </w:r>
            <w:r>
              <w:rPr>
                <w:spacing w:val="-10"/>
                <w:sz w:val="24"/>
              </w:rPr>
              <w:t>=</w:t>
            </w:r>
          </w:p>
        </w:tc>
        <w:tc>
          <w:tcPr>
            <w:tcW w:w="799" w:type="dxa"/>
          </w:tcPr>
          <w:p w:rsidR="00A20B09" w:rsidRDefault="00000000">
            <w:pPr>
              <w:pStyle w:val="TableParagraph"/>
              <w:ind w:left="80" w:right="35"/>
              <w:jc w:val="center"/>
              <w:rPr>
                <w:sz w:val="24"/>
              </w:rPr>
            </w:pPr>
            <w:r>
              <w:rPr>
                <w:sz w:val="24"/>
              </w:rPr>
              <w:t xml:space="preserve">3 </w:t>
            </w:r>
            <w:r>
              <w:rPr>
                <w:spacing w:val="-4"/>
                <w:sz w:val="24"/>
              </w:rPr>
              <w:t>Puan</w:t>
            </w:r>
          </w:p>
        </w:tc>
      </w:tr>
      <w:tr w:rsidR="00A20B09" w:rsidRPr="00DE55E9">
        <w:trPr>
          <w:trHeight w:val="412"/>
        </w:trPr>
        <w:tc>
          <w:tcPr>
            <w:tcW w:w="575" w:type="dxa"/>
          </w:tcPr>
          <w:p w:rsidR="00A20B09" w:rsidRPr="00DE55E9" w:rsidRDefault="00000000">
            <w:pPr>
              <w:pStyle w:val="TableParagraph"/>
              <w:ind w:left="50"/>
              <w:rPr>
                <w:sz w:val="24"/>
              </w:rPr>
            </w:pPr>
            <w:r w:rsidRPr="00DE55E9">
              <w:rPr>
                <w:sz w:val="24"/>
              </w:rPr>
              <w:t xml:space="preserve">9. </w:t>
            </w:r>
            <w:r w:rsidRPr="00DE55E9">
              <w:rPr>
                <w:spacing w:val="-10"/>
                <w:sz w:val="24"/>
              </w:rPr>
              <w:t>=</w:t>
            </w:r>
          </w:p>
        </w:tc>
        <w:tc>
          <w:tcPr>
            <w:tcW w:w="1448" w:type="dxa"/>
          </w:tcPr>
          <w:p w:rsidR="00A20B09" w:rsidRPr="00DE55E9" w:rsidRDefault="00000000">
            <w:pPr>
              <w:pStyle w:val="TableParagraph"/>
              <w:ind w:left="30"/>
              <w:rPr>
                <w:sz w:val="24"/>
              </w:rPr>
            </w:pPr>
            <w:r w:rsidRPr="00DE55E9">
              <w:rPr>
                <w:sz w:val="24"/>
              </w:rPr>
              <w:t xml:space="preserve">29 </w:t>
            </w:r>
            <w:r w:rsidRPr="00DE55E9">
              <w:rPr>
                <w:spacing w:val="-4"/>
                <w:sz w:val="24"/>
              </w:rPr>
              <w:t>Puan</w:t>
            </w:r>
          </w:p>
        </w:tc>
        <w:tc>
          <w:tcPr>
            <w:tcW w:w="2368" w:type="dxa"/>
          </w:tcPr>
          <w:p w:rsidR="00A20B09" w:rsidRPr="00DE55E9" w:rsidRDefault="00000000">
            <w:pPr>
              <w:pStyle w:val="TableParagraph"/>
              <w:ind w:right="390"/>
              <w:jc w:val="right"/>
              <w:rPr>
                <w:sz w:val="24"/>
              </w:rPr>
            </w:pPr>
            <w:r w:rsidRPr="00DE55E9">
              <w:rPr>
                <w:sz w:val="24"/>
              </w:rPr>
              <w:t>19.</w:t>
            </w:r>
            <w:r w:rsidRPr="00DE55E9">
              <w:rPr>
                <w:spacing w:val="-2"/>
                <w:sz w:val="24"/>
              </w:rPr>
              <w:t xml:space="preserve"> </w:t>
            </w:r>
            <w:r w:rsidRPr="00DE55E9">
              <w:rPr>
                <w:sz w:val="24"/>
              </w:rPr>
              <w:t xml:space="preserve">= 12 </w:t>
            </w:r>
            <w:r w:rsidRPr="00DE55E9">
              <w:rPr>
                <w:spacing w:val="-4"/>
                <w:sz w:val="24"/>
              </w:rPr>
              <w:t>Puan</w:t>
            </w:r>
          </w:p>
        </w:tc>
        <w:tc>
          <w:tcPr>
            <w:tcW w:w="979" w:type="dxa"/>
          </w:tcPr>
          <w:p w:rsidR="00A20B09" w:rsidRPr="00DE55E9" w:rsidRDefault="00000000">
            <w:pPr>
              <w:pStyle w:val="TableParagraph"/>
              <w:ind w:right="85"/>
              <w:jc w:val="right"/>
              <w:rPr>
                <w:sz w:val="24"/>
              </w:rPr>
            </w:pPr>
            <w:r w:rsidRPr="00DE55E9">
              <w:rPr>
                <w:sz w:val="24"/>
              </w:rPr>
              <w:t xml:space="preserve">29. </w:t>
            </w:r>
            <w:r w:rsidRPr="00DE55E9">
              <w:rPr>
                <w:spacing w:val="-10"/>
                <w:sz w:val="24"/>
              </w:rPr>
              <w:t>=</w:t>
            </w:r>
          </w:p>
        </w:tc>
        <w:tc>
          <w:tcPr>
            <w:tcW w:w="799" w:type="dxa"/>
          </w:tcPr>
          <w:p w:rsidR="00A20B09" w:rsidRPr="00DE55E9" w:rsidRDefault="00000000">
            <w:pPr>
              <w:pStyle w:val="TableParagraph"/>
              <w:ind w:left="80" w:right="35"/>
              <w:jc w:val="center"/>
              <w:rPr>
                <w:sz w:val="24"/>
              </w:rPr>
            </w:pPr>
            <w:r w:rsidRPr="00DE55E9">
              <w:rPr>
                <w:sz w:val="24"/>
              </w:rPr>
              <w:t xml:space="preserve">2 </w:t>
            </w:r>
            <w:r w:rsidRPr="00DE55E9">
              <w:rPr>
                <w:spacing w:val="-4"/>
                <w:sz w:val="24"/>
              </w:rPr>
              <w:t>Puan</w:t>
            </w:r>
          </w:p>
        </w:tc>
      </w:tr>
      <w:tr w:rsidR="00A20B09">
        <w:trPr>
          <w:trHeight w:val="339"/>
        </w:trPr>
        <w:tc>
          <w:tcPr>
            <w:tcW w:w="575" w:type="dxa"/>
          </w:tcPr>
          <w:p w:rsidR="00A20B09" w:rsidRDefault="00000000">
            <w:pPr>
              <w:pStyle w:val="TableParagraph"/>
              <w:spacing w:line="256" w:lineRule="exact"/>
              <w:ind w:left="50"/>
              <w:rPr>
                <w:sz w:val="24"/>
              </w:rPr>
            </w:pPr>
            <w:r>
              <w:rPr>
                <w:sz w:val="24"/>
              </w:rPr>
              <w:t xml:space="preserve">10. </w:t>
            </w:r>
            <w:r>
              <w:rPr>
                <w:spacing w:val="-10"/>
                <w:sz w:val="24"/>
              </w:rPr>
              <w:t>=</w:t>
            </w:r>
          </w:p>
        </w:tc>
        <w:tc>
          <w:tcPr>
            <w:tcW w:w="1448" w:type="dxa"/>
          </w:tcPr>
          <w:p w:rsidR="00A20B09" w:rsidRDefault="00000000">
            <w:pPr>
              <w:pStyle w:val="TableParagraph"/>
              <w:spacing w:line="256" w:lineRule="exact"/>
              <w:ind w:left="30"/>
              <w:rPr>
                <w:sz w:val="24"/>
              </w:rPr>
            </w:pPr>
            <w:r>
              <w:rPr>
                <w:sz w:val="24"/>
              </w:rPr>
              <w:t xml:space="preserve">26 </w:t>
            </w:r>
            <w:r>
              <w:rPr>
                <w:spacing w:val="-4"/>
                <w:sz w:val="24"/>
              </w:rPr>
              <w:t>Puan</w:t>
            </w:r>
          </w:p>
        </w:tc>
        <w:tc>
          <w:tcPr>
            <w:tcW w:w="2368" w:type="dxa"/>
          </w:tcPr>
          <w:p w:rsidR="00A20B09" w:rsidRDefault="00000000">
            <w:pPr>
              <w:pStyle w:val="TableParagraph"/>
              <w:spacing w:line="256" w:lineRule="exact"/>
              <w:ind w:right="390"/>
              <w:jc w:val="right"/>
              <w:rPr>
                <w:sz w:val="24"/>
              </w:rPr>
            </w:pPr>
            <w:r>
              <w:rPr>
                <w:sz w:val="24"/>
              </w:rPr>
              <w:t>20.</w:t>
            </w:r>
            <w:r>
              <w:rPr>
                <w:spacing w:val="-2"/>
                <w:sz w:val="24"/>
              </w:rPr>
              <w:t xml:space="preserve"> </w:t>
            </w:r>
            <w:r>
              <w:rPr>
                <w:sz w:val="24"/>
              </w:rPr>
              <w:t xml:space="preserve">= 11 </w:t>
            </w:r>
            <w:r>
              <w:rPr>
                <w:spacing w:val="-4"/>
                <w:sz w:val="24"/>
              </w:rPr>
              <w:t>Puan</w:t>
            </w:r>
          </w:p>
        </w:tc>
        <w:tc>
          <w:tcPr>
            <w:tcW w:w="979" w:type="dxa"/>
          </w:tcPr>
          <w:p w:rsidR="00A20B09" w:rsidRDefault="00000000">
            <w:pPr>
              <w:pStyle w:val="TableParagraph"/>
              <w:spacing w:line="256" w:lineRule="exact"/>
              <w:ind w:right="85"/>
              <w:jc w:val="right"/>
              <w:rPr>
                <w:sz w:val="24"/>
              </w:rPr>
            </w:pPr>
            <w:r>
              <w:rPr>
                <w:sz w:val="24"/>
              </w:rPr>
              <w:t xml:space="preserve">30. </w:t>
            </w:r>
            <w:r>
              <w:rPr>
                <w:spacing w:val="-10"/>
                <w:sz w:val="24"/>
              </w:rPr>
              <w:t>=</w:t>
            </w:r>
          </w:p>
        </w:tc>
        <w:tc>
          <w:tcPr>
            <w:tcW w:w="799" w:type="dxa"/>
          </w:tcPr>
          <w:p w:rsidR="00A20B09" w:rsidRDefault="00000000">
            <w:pPr>
              <w:pStyle w:val="TableParagraph"/>
              <w:spacing w:line="256" w:lineRule="exact"/>
              <w:ind w:left="80" w:right="35"/>
              <w:jc w:val="center"/>
              <w:rPr>
                <w:sz w:val="24"/>
              </w:rPr>
            </w:pPr>
            <w:r>
              <w:rPr>
                <w:sz w:val="24"/>
              </w:rPr>
              <w:t xml:space="preserve">1 </w:t>
            </w:r>
            <w:r>
              <w:rPr>
                <w:spacing w:val="-4"/>
                <w:sz w:val="24"/>
              </w:rPr>
              <w:t>Puan</w:t>
            </w:r>
          </w:p>
        </w:tc>
      </w:tr>
    </w:tbl>
    <w:p w:rsidR="00A20B09" w:rsidRDefault="00A20B09">
      <w:pPr>
        <w:pStyle w:val="GvdeMetni"/>
        <w:rPr>
          <w:sz w:val="20"/>
        </w:rPr>
      </w:pPr>
    </w:p>
    <w:p w:rsidR="00A20B09" w:rsidRDefault="00A20B09">
      <w:pPr>
        <w:pStyle w:val="GvdeMetni"/>
        <w:spacing w:before="7"/>
        <w:rPr>
          <w:sz w:val="20"/>
        </w:rPr>
      </w:pPr>
    </w:p>
    <w:p w:rsidR="00A20B09" w:rsidRDefault="00000000">
      <w:pPr>
        <w:pStyle w:val="ListeParagraf"/>
        <w:numPr>
          <w:ilvl w:val="0"/>
          <w:numId w:val="4"/>
        </w:numPr>
        <w:tabs>
          <w:tab w:val="left" w:pos="836"/>
        </w:tabs>
        <w:spacing w:before="90" w:line="360" w:lineRule="auto"/>
        <w:ind w:left="116" w:firstLine="0"/>
        <w:jc w:val="both"/>
        <w:rPr>
          <w:sz w:val="24"/>
        </w:rPr>
      </w:pPr>
      <w:r>
        <w:rPr>
          <w:sz w:val="24"/>
        </w:rPr>
        <w:t>Puanların eşitliği halinde, önce alınan en iyi dereceye bakılır puan eşitliğinin devamı halinde: her bir yarışmacı, il veya kulüp aynı puanı alır ve daha sonraki sıralama atlanır. (</w:t>
      </w:r>
      <w:proofErr w:type="gramStart"/>
      <w:r>
        <w:rPr>
          <w:sz w:val="24"/>
        </w:rPr>
        <w:t>iki</w:t>
      </w:r>
      <w:proofErr w:type="gramEnd"/>
      <w:r>
        <w:rPr>
          <w:sz w:val="24"/>
        </w:rPr>
        <w:t xml:space="preserve"> kişi dördüncü ilan edilirse beşinci ilan edilemez)</w:t>
      </w:r>
    </w:p>
    <w:p w:rsidR="00A20B09" w:rsidRDefault="00000000">
      <w:pPr>
        <w:pStyle w:val="ListeParagraf"/>
        <w:numPr>
          <w:ilvl w:val="0"/>
          <w:numId w:val="4"/>
        </w:numPr>
        <w:tabs>
          <w:tab w:val="left" w:pos="836"/>
        </w:tabs>
        <w:spacing w:before="2" w:line="360" w:lineRule="auto"/>
        <w:ind w:left="116" w:firstLine="0"/>
        <w:jc w:val="both"/>
        <w:rPr>
          <w:sz w:val="24"/>
        </w:rPr>
      </w:pPr>
      <w:proofErr w:type="spellStart"/>
      <w:r>
        <w:rPr>
          <w:sz w:val="24"/>
        </w:rPr>
        <w:t>Snowboard</w:t>
      </w:r>
      <w:proofErr w:type="spellEnd"/>
      <w:r>
        <w:rPr>
          <w:sz w:val="24"/>
        </w:rPr>
        <w:t xml:space="preserve"> yarışmalarında tüm sporcuların kask takmaları zorunludur. Ayrıca, sırt kalça ve bilek korumaları kullanmaları tavsiye edilmektedir.</w:t>
      </w:r>
    </w:p>
    <w:p w:rsidR="00A20B09" w:rsidRPr="00DE55E9" w:rsidRDefault="00000000">
      <w:pPr>
        <w:pStyle w:val="ListeParagraf"/>
        <w:numPr>
          <w:ilvl w:val="0"/>
          <w:numId w:val="4"/>
        </w:numPr>
        <w:tabs>
          <w:tab w:val="left" w:pos="836"/>
        </w:tabs>
        <w:spacing w:line="360" w:lineRule="auto"/>
        <w:ind w:left="116" w:firstLine="0"/>
        <w:jc w:val="both"/>
        <w:rPr>
          <w:sz w:val="24"/>
        </w:rPr>
      </w:pPr>
      <w:r>
        <w:rPr>
          <w:noProof/>
        </w:rPr>
        <mc:AlternateContent>
          <mc:Choice Requires="wps">
            <w:drawing>
              <wp:anchor distT="0" distB="0" distL="0" distR="0" simplePos="0" relativeHeight="487358976" behindDoc="1" locked="0" layoutInCell="1" allowOverlap="1">
                <wp:simplePos x="0" y="0"/>
                <wp:positionH relativeFrom="page">
                  <wp:posOffset>6101105</wp:posOffset>
                </wp:positionH>
                <wp:positionV relativeFrom="paragraph">
                  <wp:posOffset>101154</wp:posOffset>
                </wp:positionV>
                <wp:extent cx="5588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00" cy="1270"/>
                        </a:xfrm>
                        <a:custGeom>
                          <a:avLst/>
                          <a:gdLst/>
                          <a:ahLst/>
                          <a:cxnLst/>
                          <a:rect l="l" t="t" r="r" b="b"/>
                          <a:pathLst>
                            <a:path w="558800">
                              <a:moveTo>
                                <a:pt x="0" y="0"/>
                              </a:moveTo>
                              <a:lnTo>
                                <a:pt x="558577" y="0"/>
                              </a:lnTo>
                            </a:path>
                          </a:pathLst>
                        </a:custGeom>
                        <a:ln w="12820">
                          <a:solidFill>
                            <a:srgbClr val="E52136"/>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ragraph;z-index:-15957504" from="480.402008pt,7.964914pt" to="524.384508pt,7.964914pt" stroked="true" strokeweight="1.0095pt" strokecolor="#e52136">
                <v:stroke dashstyle="solid"/>
                <w10:wrap type="none"/>
              </v:line>
            </w:pict>
          </mc:Fallback>
        </mc:AlternateContent>
      </w:r>
      <w:r>
        <w:rPr>
          <w:sz w:val="24"/>
        </w:rPr>
        <w:t xml:space="preserve">Çıkış numaralarının belirlenmesinde, birinci </w:t>
      </w:r>
      <w:r w:rsidR="00DE55E9">
        <w:rPr>
          <w:sz w:val="24"/>
        </w:rPr>
        <w:t>etapta:</w:t>
      </w:r>
      <w:r>
        <w:rPr>
          <w:sz w:val="24"/>
        </w:rPr>
        <w:t xml:space="preserve"> </w:t>
      </w:r>
      <w:r w:rsidRPr="00DE55E9">
        <w:rPr>
          <w:sz w:val="24"/>
        </w:rPr>
        <w:t xml:space="preserve">öncelik olimpik </w:t>
      </w:r>
      <w:r w:rsidR="00DE55E9">
        <w:rPr>
          <w:sz w:val="24"/>
        </w:rPr>
        <w:t xml:space="preserve">ve </w:t>
      </w:r>
      <w:r w:rsidR="00491A8E">
        <w:rPr>
          <w:sz w:val="24"/>
        </w:rPr>
        <w:t>mevcut milli</w:t>
      </w:r>
      <w:r w:rsidR="00DE55E9">
        <w:rPr>
          <w:sz w:val="24"/>
        </w:rPr>
        <w:t xml:space="preserve"> takımda yer alan </w:t>
      </w:r>
      <w:r w:rsidRPr="00DE55E9">
        <w:rPr>
          <w:sz w:val="24"/>
        </w:rPr>
        <w:t>sporcu</w:t>
      </w:r>
      <w:r w:rsidR="00DE55E9">
        <w:rPr>
          <w:sz w:val="24"/>
        </w:rPr>
        <w:t>lar</w:t>
      </w:r>
      <w:r w:rsidRPr="00DE55E9">
        <w:rPr>
          <w:spacing w:val="-2"/>
          <w:sz w:val="24"/>
        </w:rPr>
        <w:t xml:space="preserve"> </w:t>
      </w:r>
      <w:r w:rsidRPr="00DE55E9">
        <w:rPr>
          <w:sz w:val="24"/>
        </w:rPr>
        <w:t>arasında</w:t>
      </w:r>
      <w:r w:rsidRPr="00DE55E9">
        <w:rPr>
          <w:spacing w:val="-2"/>
          <w:sz w:val="24"/>
        </w:rPr>
        <w:t xml:space="preserve"> </w:t>
      </w:r>
      <w:r w:rsidRPr="00DE55E9">
        <w:rPr>
          <w:sz w:val="24"/>
        </w:rPr>
        <w:t>kura</w:t>
      </w:r>
      <w:r w:rsidRPr="00DE55E9">
        <w:rPr>
          <w:spacing w:val="-2"/>
          <w:sz w:val="24"/>
        </w:rPr>
        <w:t xml:space="preserve"> </w:t>
      </w:r>
      <w:r w:rsidRPr="00DE55E9">
        <w:rPr>
          <w:sz w:val="24"/>
        </w:rPr>
        <w:t>çekimi</w:t>
      </w:r>
      <w:r w:rsidRPr="00DE55E9">
        <w:rPr>
          <w:spacing w:val="-2"/>
          <w:sz w:val="24"/>
        </w:rPr>
        <w:t xml:space="preserve"> </w:t>
      </w:r>
      <w:r w:rsidRPr="00DE55E9">
        <w:rPr>
          <w:sz w:val="24"/>
        </w:rPr>
        <w:t>yapılır,</w:t>
      </w:r>
      <w:r w:rsidRPr="00DE55E9">
        <w:rPr>
          <w:spacing w:val="-2"/>
          <w:sz w:val="24"/>
        </w:rPr>
        <w:t xml:space="preserve"> </w:t>
      </w:r>
      <w:r w:rsidRPr="00DE55E9">
        <w:rPr>
          <w:sz w:val="24"/>
        </w:rPr>
        <w:t>daha</w:t>
      </w:r>
      <w:r w:rsidRPr="00DE55E9">
        <w:rPr>
          <w:spacing w:val="-2"/>
          <w:sz w:val="24"/>
        </w:rPr>
        <w:t xml:space="preserve"> </w:t>
      </w:r>
      <w:r w:rsidRPr="00DE55E9">
        <w:rPr>
          <w:sz w:val="24"/>
        </w:rPr>
        <w:t>sonra</w:t>
      </w:r>
      <w:r w:rsidRPr="00DE55E9">
        <w:rPr>
          <w:spacing w:val="-2"/>
          <w:sz w:val="24"/>
        </w:rPr>
        <w:t xml:space="preserve"> </w:t>
      </w:r>
      <w:r w:rsidRPr="00DE55E9">
        <w:rPr>
          <w:sz w:val="24"/>
        </w:rPr>
        <w:t>diğer</w:t>
      </w:r>
      <w:r w:rsidRPr="00DE55E9">
        <w:rPr>
          <w:spacing w:val="-2"/>
          <w:sz w:val="24"/>
        </w:rPr>
        <w:t xml:space="preserve"> </w:t>
      </w:r>
      <w:r w:rsidRPr="00DE55E9">
        <w:rPr>
          <w:sz w:val="24"/>
        </w:rPr>
        <w:t>sporcuların</w:t>
      </w:r>
      <w:r w:rsidRPr="00DE55E9">
        <w:rPr>
          <w:spacing w:val="-2"/>
          <w:sz w:val="24"/>
        </w:rPr>
        <w:t xml:space="preserve"> </w:t>
      </w:r>
      <w:r w:rsidRPr="00DE55E9">
        <w:rPr>
          <w:sz w:val="24"/>
        </w:rPr>
        <w:t>kura</w:t>
      </w:r>
      <w:r w:rsidRPr="00DE55E9">
        <w:rPr>
          <w:spacing w:val="-2"/>
          <w:sz w:val="24"/>
        </w:rPr>
        <w:t xml:space="preserve"> </w:t>
      </w:r>
      <w:r w:rsidRPr="00DE55E9">
        <w:rPr>
          <w:sz w:val="24"/>
        </w:rPr>
        <w:t>çekimi</w:t>
      </w:r>
      <w:r w:rsidRPr="00DE55E9">
        <w:rPr>
          <w:spacing w:val="-2"/>
          <w:sz w:val="24"/>
        </w:rPr>
        <w:t xml:space="preserve"> </w:t>
      </w:r>
      <w:r w:rsidRPr="00DE55E9">
        <w:rPr>
          <w:sz w:val="24"/>
        </w:rPr>
        <w:t>yapılır.</w:t>
      </w:r>
      <w:r w:rsidRPr="00DE55E9">
        <w:rPr>
          <w:spacing w:val="-2"/>
          <w:sz w:val="24"/>
        </w:rPr>
        <w:t xml:space="preserve"> </w:t>
      </w:r>
      <w:r w:rsidRPr="00DE55E9">
        <w:rPr>
          <w:sz w:val="24"/>
        </w:rPr>
        <w:t>İkinci</w:t>
      </w:r>
      <w:r>
        <w:rPr>
          <w:sz w:val="24"/>
        </w:rPr>
        <w:t xml:space="preserve"> </w:t>
      </w:r>
      <w:r w:rsidRPr="00DE55E9">
        <w:rPr>
          <w:sz w:val="24"/>
        </w:rPr>
        <w:t>etap ve Türkiye Şampiyonasında kombine puanlarda ilk 16 sporcu kendi arasında</w:t>
      </w:r>
      <w:r w:rsidRPr="00DE55E9">
        <w:rPr>
          <w:spacing w:val="40"/>
          <w:sz w:val="24"/>
        </w:rPr>
        <w:t xml:space="preserve"> </w:t>
      </w:r>
      <w:r w:rsidRPr="00DE55E9">
        <w:rPr>
          <w:sz w:val="24"/>
        </w:rPr>
        <w:t xml:space="preserve">ve geri kalanlar kendi arasında kura çekimine </w:t>
      </w:r>
      <w:r w:rsidR="00DE55E9" w:rsidRPr="00DE55E9">
        <w:rPr>
          <w:sz w:val="24"/>
        </w:rPr>
        <w:t>girer,</w:t>
      </w:r>
      <w:r w:rsidRPr="00DE55E9">
        <w:rPr>
          <w:sz w:val="24"/>
        </w:rPr>
        <w:t xml:space="preserve"> 0 puanı olanlar için kendi aralarında 3. bir kura </w:t>
      </w:r>
      <w:r w:rsidRPr="00DE55E9">
        <w:rPr>
          <w:spacing w:val="-2"/>
          <w:sz w:val="24"/>
        </w:rPr>
        <w:t>çekilir.</w:t>
      </w:r>
    </w:p>
    <w:p w:rsidR="00A20B09" w:rsidRDefault="00000000">
      <w:pPr>
        <w:pStyle w:val="ListeParagraf"/>
        <w:numPr>
          <w:ilvl w:val="0"/>
          <w:numId w:val="4"/>
        </w:numPr>
        <w:tabs>
          <w:tab w:val="left" w:pos="836"/>
        </w:tabs>
        <w:spacing w:line="360" w:lineRule="auto"/>
        <w:ind w:left="116" w:firstLine="0"/>
        <w:jc w:val="both"/>
        <w:rPr>
          <w:sz w:val="24"/>
        </w:rPr>
      </w:pPr>
      <w:r>
        <w:rPr>
          <w:sz w:val="24"/>
        </w:rPr>
        <w:t>Pist</w:t>
      </w:r>
      <w:r>
        <w:rPr>
          <w:spacing w:val="-7"/>
          <w:sz w:val="24"/>
        </w:rPr>
        <w:t xml:space="preserve"> </w:t>
      </w:r>
      <w:r>
        <w:rPr>
          <w:sz w:val="24"/>
        </w:rPr>
        <w:t>tanımalar</w:t>
      </w:r>
      <w:r>
        <w:rPr>
          <w:spacing w:val="-6"/>
          <w:sz w:val="24"/>
        </w:rPr>
        <w:t xml:space="preserve"> </w:t>
      </w:r>
      <w:r>
        <w:rPr>
          <w:sz w:val="24"/>
        </w:rPr>
        <w:t>merkez</w:t>
      </w:r>
      <w:r>
        <w:rPr>
          <w:spacing w:val="-6"/>
          <w:sz w:val="24"/>
        </w:rPr>
        <w:t xml:space="preserve"> </w:t>
      </w:r>
      <w:r>
        <w:rPr>
          <w:sz w:val="24"/>
        </w:rPr>
        <w:t>hakem</w:t>
      </w:r>
      <w:r>
        <w:rPr>
          <w:spacing w:val="-6"/>
          <w:sz w:val="24"/>
        </w:rPr>
        <w:t xml:space="preserve"> </w:t>
      </w:r>
      <w:r>
        <w:rPr>
          <w:sz w:val="24"/>
        </w:rPr>
        <w:t>kurulunun</w:t>
      </w:r>
      <w:r>
        <w:rPr>
          <w:spacing w:val="-7"/>
          <w:sz w:val="24"/>
        </w:rPr>
        <w:t xml:space="preserve"> </w:t>
      </w:r>
      <w:r>
        <w:rPr>
          <w:sz w:val="24"/>
        </w:rPr>
        <w:t>tayin</w:t>
      </w:r>
      <w:r>
        <w:rPr>
          <w:spacing w:val="-6"/>
          <w:sz w:val="24"/>
        </w:rPr>
        <w:t xml:space="preserve"> </w:t>
      </w:r>
      <w:r>
        <w:rPr>
          <w:sz w:val="24"/>
        </w:rPr>
        <w:t>etmiş</w:t>
      </w:r>
      <w:r>
        <w:rPr>
          <w:spacing w:val="-6"/>
          <w:sz w:val="24"/>
        </w:rPr>
        <w:t xml:space="preserve"> </w:t>
      </w:r>
      <w:r>
        <w:rPr>
          <w:sz w:val="24"/>
        </w:rPr>
        <w:t>olduğu</w:t>
      </w:r>
      <w:r>
        <w:rPr>
          <w:spacing w:val="-6"/>
          <w:sz w:val="24"/>
        </w:rPr>
        <w:t xml:space="preserve"> </w:t>
      </w:r>
      <w:r>
        <w:rPr>
          <w:sz w:val="24"/>
        </w:rPr>
        <w:t>görevli</w:t>
      </w:r>
      <w:r>
        <w:rPr>
          <w:spacing w:val="-6"/>
          <w:sz w:val="24"/>
        </w:rPr>
        <w:t xml:space="preserve"> </w:t>
      </w:r>
      <w:r>
        <w:rPr>
          <w:sz w:val="24"/>
        </w:rPr>
        <w:t>hakem</w:t>
      </w:r>
      <w:r>
        <w:rPr>
          <w:spacing w:val="-6"/>
          <w:sz w:val="24"/>
        </w:rPr>
        <w:t xml:space="preserve"> </w:t>
      </w:r>
      <w:r>
        <w:rPr>
          <w:sz w:val="24"/>
        </w:rPr>
        <w:t>gözetiminde sporcu</w:t>
      </w:r>
      <w:r>
        <w:rPr>
          <w:spacing w:val="-3"/>
          <w:sz w:val="24"/>
        </w:rPr>
        <w:t xml:space="preserve"> </w:t>
      </w:r>
      <w:r>
        <w:rPr>
          <w:sz w:val="24"/>
        </w:rPr>
        <w:t>numarası</w:t>
      </w:r>
      <w:r>
        <w:rPr>
          <w:spacing w:val="-3"/>
          <w:sz w:val="24"/>
        </w:rPr>
        <w:t xml:space="preserve"> </w:t>
      </w:r>
      <w:r>
        <w:rPr>
          <w:sz w:val="24"/>
        </w:rPr>
        <w:t>önden</w:t>
      </w:r>
      <w:r>
        <w:rPr>
          <w:spacing w:val="-3"/>
          <w:sz w:val="24"/>
        </w:rPr>
        <w:t xml:space="preserve"> </w:t>
      </w:r>
      <w:r>
        <w:rPr>
          <w:sz w:val="24"/>
        </w:rPr>
        <w:t>veya</w:t>
      </w:r>
      <w:r>
        <w:rPr>
          <w:spacing w:val="-3"/>
          <w:sz w:val="24"/>
        </w:rPr>
        <w:t xml:space="preserve"> </w:t>
      </w:r>
      <w:r>
        <w:rPr>
          <w:sz w:val="24"/>
        </w:rPr>
        <w:t>arkadan</w:t>
      </w:r>
      <w:r>
        <w:rPr>
          <w:spacing w:val="-3"/>
          <w:sz w:val="24"/>
        </w:rPr>
        <w:t xml:space="preserve"> </w:t>
      </w:r>
      <w:r>
        <w:rPr>
          <w:sz w:val="24"/>
        </w:rPr>
        <w:t>görünecek</w:t>
      </w:r>
      <w:r>
        <w:rPr>
          <w:spacing w:val="-3"/>
          <w:sz w:val="24"/>
        </w:rPr>
        <w:t xml:space="preserve"> </w:t>
      </w:r>
      <w:r>
        <w:rPr>
          <w:sz w:val="24"/>
        </w:rPr>
        <w:t>şekilde</w:t>
      </w:r>
      <w:r>
        <w:rPr>
          <w:spacing w:val="-3"/>
          <w:sz w:val="24"/>
        </w:rPr>
        <w:t xml:space="preserve"> </w:t>
      </w:r>
      <w:r>
        <w:rPr>
          <w:sz w:val="24"/>
        </w:rPr>
        <w:t>pist</w:t>
      </w:r>
      <w:r>
        <w:rPr>
          <w:spacing w:val="-3"/>
          <w:sz w:val="24"/>
        </w:rPr>
        <w:t xml:space="preserve"> </w:t>
      </w:r>
      <w:r>
        <w:rPr>
          <w:sz w:val="24"/>
        </w:rPr>
        <w:t>tanıma</w:t>
      </w:r>
      <w:r>
        <w:rPr>
          <w:spacing w:val="-3"/>
          <w:sz w:val="24"/>
        </w:rPr>
        <w:t xml:space="preserve"> </w:t>
      </w:r>
      <w:r>
        <w:rPr>
          <w:sz w:val="24"/>
        </w:rPr>
        <w:t>saatine</w:t>
      </w:r>
      <w:r>
        <w:rPr>
          <w:spacing w:val="-3"/>
          <w:sz w:val="24"/>
        </w:rPr>
        <w:t xml:space="preserve"> </w:t>
      </w:r>
      <w:r>
        <w:rPr>
          <w:sz w:val="24"/>
        </w:rPr>
        <w:t>uyumlu</w:t>
      </w:r>
      <w:r>
        <w:rPr>
          <w:spacing w:val="-3"/>
          <w:sz w:val="24"/>
        </w:rPr>
        <w:t xml:space="preserve"> </w:t>
      </w:r>
      <w:r>
        <w:rPr>
          <w:sz w:val="24"/>
        </w:rPr>
        <w:t>olarak</w:t>
      </w:r>
      <w:r>
        <w:rPr>
          <w:spacing w:val="-3"/>
          <w:sz w:val="24"/>
        </w:rPr>
        <w:t xml:space="preserve"> </w:t>
      </w:r>
      <w:r>
        <w:rPr>
          <w:sz w:val="24"/>
        </w:rPr>
        <w:t>pist tanıma yaptırılır.</w:t>
      </w:r>
    </w:p>
    <w:p w:rsidR="00A20B09" w:rsidRDefault="00000000">
      <w:pPr>
        <w:pStyle w:val="Balk1"/>
        <w:numPr>
          <w:ilvl w:val="0"/>
          <w:numId w:val="4"/>
        </w:numPr>
        <w:tabs>
          <w:tab w:val="left" w:pos="836"/>
        </w:tabs>
        <w:ind w:left="836" w:hanging="720"/>
        <w:jc w:val="both"/>
        <w:rPr>
          <w:u w:val="none"/>
        </w:rPr>
      </w:pPr>
      <w:r>
        <w:rPr>
          <w:u w:val="none"/>
        </w:rPr>
        <w:t>Teknik</w:t>
      </w:r>
      <w:r>
        <w:rPr>
          <w:spacing w:val="-15"/>
          <w:u w:val="none"/>
        </w:rPr>
        <w:t xml:space="preserve"> </w:t>
      </w:r>
      <w:r>
        <w:rPr>
          <w:u w:val="none"/>
        </w:rPr>
        <w:t>olarak</w:t>
      </w:r>
      <w:r>
        <w:rPr>
          <w:spacing w:val="-15"/>
          <w:u w:val="none"/>
        </w:rPr>
        <w:t xml:space="preserve"> </w:t>
      </w:r>
      <w:r>
        <w:rPr>
          <w:u w:val="none"/>
        </w:rPr>
        <w:t>yetersiz</w:t>
      </w:r>
      <w:r>
        <w:rPr>
          <w:spacing w:val="-15"/>
          <w:u w:val="none"/>
        </w:rPr>
        <w:t xml:space="preserve"> </w:t>
      </w:r>
      <w:r>
        <w:rPr>
          <w:u w:val="none"/>
        </w:rPr>
        <w:t>görülen</w:t>
      </w:r>
      <w:r>
        <w:rPr>
          <w:spacing w:val="-15"/>
          <w:u w:val="none"/>
        </w:rPr>
        <w:t xml:space="preserve"> </w:t>
      </w:r>
      <w:r>
        <w:rPr>
          <w:u w:val="none"/>
        </w:rPr>
        <w:t>sporcular</w:t>
      </w:r>
      <w:r>
        <w:rPr>
          <w:spacing w:val="-15"/>
          <w:u w:val="none"/>
        </w:rPr>
        <w:t xml:space="preserve"> </w:t>
      </w:r>
      <w:r>
        <w:rPr>
          <w:u w:val="none"/>
        </w:rPr>
        <w:t>yarışma</w:t>
      </w:r>
      <w:r>
        <w:rPr>
          <w:spacing w:val="-15"/>
          <w:u w:val="none"/>
        </w:rPr>
        <w:t xml:space="preserve"> </w:t>
      </w:r>
      <w:r>
        <w:rPr>
          <w:u w:val="none"/>
        </w:rPr>
        <w:t>jürisi</w:t>
      </w:r>
      <w:r>
        <w:rPr>
          <w:spacing w:val="-15"/>
          <w:u w:val="none"/>
        </w:rPr>
        <w:t xml:space="preserve"> </w:t>
      </w:r>
      <w:r>
        <w:rPr>
          <w:u w:val="none"/>
        </w:rPr>
        <w:t>kararı</w:t>
      </w:r>
      <w:r>
        <w:rPr>
          <w:spacing w:val="-15"/>
          <w:u w:val="none"/>
        </w:rPr>
        <w:t xml:space="preserve"> </w:t>
      </w:r>
      <w:r>
        <w:rPr>
          <w:u w:val="none"/>
        </w:rPr>
        <w:t>ile</w:t>
      </w:r>
      <w:r>
        <w:rPr>
          <w:spacing w:val="-15"/>
          <w:u w:val="none"/>
        </w:rPr>
        <w:t xml:space="preserve"> </w:t>
      </w:r>
      <w:r>
        <w:rPr>
          <w:u w:val="none"/>
        </w:rPr>
        <w:t>pist</w:t>
      </w:r>
      <w:r>
        <w:rPr>
          <w:spacing w:val="-15"/>
          <w:u w:val="none"/>
        </w:rPr>
        <w:t xml:space="preserve"> </w:t>
      </w:r>
      <w:r>
        <w:rPr>
          <w:u w:val="none"/>
        </w:rPr>
        <w:t>dışına</w:t>
      </w:r>
      <w:r>
        <w:rPr>
          <w:spacing w:val="-15"/>
          <w:u w:val="none"/>
        </w:rPr>
        <w:t xml:space="preserve"> </w:t>
      </w:r>
      <w:r>
        <w:rPr>
          <w:spacing w:val="-2"/>
          <w:u w:val="none"/>
        </w:rPr>
        <w:t>alınır.</w:t>
      </w:r>
    </w:p>
    <w:p w:rsidR="00A20B09" w:rsidRDefault="00000000">
      <w:pPr>
        <w:pStyle w:val="ListeParagraf"/>
        <w:numPr>
          <w:ilvl w:val="0"/>
          <w:numId w:val="4"/>
        </w:numPr>
        <w:tabs>
          <w:tab w:val="left" w:pos="836"/>
        </w:tabs>
        <w:spacing w:before="135" w:line="360" w:lineRule="auto"/>
        <w:ind w:left="116" w:firstLine="0"/>
        <w:jc w:val="both"/>
        <w:rPr>
          <w:sz w:val="24"/>
        </w:rPr>
      </w:pPr>
      <w:r>
        <w:rPr>
          <w:sz w:val="24"/>
        </w:rPr>
        <w:t>Çıkış</w:t>
      </w:r>
      <w:r>
        <w:rPr>
          <w:spacing w:val="-5"/>
          <w:sz w:val="24"/>
        </w:rPr>
        <w:t xml:space="preserve"> </w:t>
      </w:r>
      <w:r>
        <w:rPr>
          <w:sz w:val="24"/>
        </w:rPr>
        <w:t>sırası</w:t>
      </w:r>
      <w:r>
        <w:rPr>
          <w:spacing w:val="-5"/>
          <w:sz w:val="24"/>
        </w:rPr>
        <w:t xml:space="preserve"> </w:t>
      </w:r>
      <w:r>
        <w:rPr>
          <w:sz w:val="24"/>
        </w:rPr>
        <w:t>gelen</w:t>
      </w:r>
      <w:r>
        <w:rPr>
          <w:spacing w:val="-5"/>
          <w:sz w:val="24"/>
        </w:rPr>
        <w:t xml:space="preserve"> </w:t>
      </w:r>
      <w:r>
        <w:rPr>
          <w:sz w:val="24"/>
        </w:rPr>
        <w:t>sporcu;</w:t>
      </w:r>
      <w:r>
        <w:rPr>
          <w:spacing w:val="-5"/>
          <w:sz w:val="24"/>
        </w:rPr>
        <w:t xml:space="preserve"> </w:t>
      </w:r>
      <w:r>
        <w:rPr>
          <w:sz w:val="24"/>
        </w:rPr>
        <w:t>görevli</w:t>
      </w:r>
      <w:r>
        <w:rPr>
          <w:spacing w:val="-5"/>
          <w:sz w:val="24"/>
        </w:rPr>
        <w:t xml:space="preserve"> </w:t>
      </w:r>
      <w:r>
        <w:rPr>
          <w:sz w:val="24"/>
        </w:rPr>
        <w:t>hakem</w:t>
      </w:r>
      <w:r>
        <w:rPr>
          <w:spacing w:val="-5"/>
          <w:sz w:val="24"/>
        </w:rPr>
        <w:t xml:space="preserve"> </w:t>
      </w:r>
      <w:r>
        <w:rPr>
          <w:sz w:val="24"/>
        </w:rPr>
        <w:t>tarafından</w:t>
      </w:r>
      <w:r>
        <w:rPr>
          <w:spacing w:val="-5"/>
          <w:sz w:val="24"/>
        </w:rPr>
        <w:t xml:space="preserve"> </w:t>
      </w:r>
      <w:r>
        <w:rPr>
          <w:sz w:val="24"/>
        </w:rPr>
        <w:t>numarasının</w:t>
      </w:r>
      <w:r>
        <w:rPr>
          <w:spacing w:val="-5"/>
          <w:sz w:val="24"/>
        </w:rPr>
        <w:t xml:space="preserve"> </w:t>
      </w:r>
      <w:r>
        <w:rPr>
          <w:sz w:val="24"/>
        </w:rPr>
        <w:t>okunmasından</w:t>
      </w:r>
      <w:r>
        <w:rPr>
          <w:spacing w:val="-5"/>
          <w:sz w:val="24"/>
        </w:rPr>
        <w:t xml:space="preserve"> </w:t>
      </w:r>
      <w:r>
        <w:rPr>
          <w:sz w:val="24"/>
        </w:rPr>
        <w:t>sonra</w:t>
      </w:r>
      <w:r>
        <w:rPr>
          <w:spacing w:val="-5"/>
          <w:sz w:val="24"/>
        </w:rPr>
        <w:t xml:space="preserve"> </w:t>
      </w:r>
      <w:r>
        <w:rPr>
          <w:sz w:val="24"/>
        </w:rPr>
        <w:t>1 dakika içerisinde çıkış noktasına gelmemiş ise (geçerli mazeret dışında) sporcu yarışma jürisi tarafından diskalifiye edilir.</w:t>
      </w:r>
    </w:p>
    <w:p w:rsidR="00A20B09" w:rsidRDefault="00000000">
      <w:pPr>
        <w:pStyle w:val="ListeParagraf"/>
        <w:numPr>
          <w:ilvl w:val="0"/>
          <w:numId w:val="4"/>
        </w:numPr>
        <w:tabs>
          <w:tab w:val="left" w:pos="836"/>
        </w:tabs>
        <w:spacing w:before="1" w:line="360" w:lineRule="auto"/>
        <w:ind w:left="116" w:firstLine="0"/>
        <w:jc w:val="both"/>
        <w:rPr>
          <w:sz w:val="24"/>
        </w:rPr>
      </w:pPr>
      <w:r>
        <w:rPr>
          <w:sz w:val="24"/>
        </w:rPr>
        <w:t>Pist tanımada hayalet kayış (kapı dibine normal kayış şeklinde girerek) yapan sporcu hakemler tarafından tespit edilip, yarışma jürisi tarafından diskalifiye edilir. Pist tanıma kapı dışından yapılır.</w:t>
      </w:r>
    </w:p>
    <w:p w:rsidR="00A20B09" w:rsidRDefault="00000000">
      <w:pPr>
        <w:pStyle w:val="ListeParagraf"/>
        <w:numPr>
          <w:ilvl w:val="0"/>
          <w:numId w:val="4"/>
        </w:numPr>
        <w:tabs>
          <w:tab w:val="left" w:pos="836"/>
        </w:tabs>
        <w:spacing w:before="1" w:line="360" w:lineRule="auto"/>
        <w:ind w:left="116" w:firstLine="0"/>
        <w:jc w:val="both"/>
        <w:rPr>
          <w:sz w:val="24"/>
        </w:rPr>
      </w:pPr>
      <w:r>
        <w:rPr>
          <w:sz w:val="24"/>
        </w:rPr>
        <w:t>Çıkış alanına girmiş sporcu; güvenliğini tehdit edebilecek şekilde malzeme problemi yaşayacak durumunda ise sporcuya sorununu giderme zamanı tanınır. Ancak bu süre makul sınırlar içerisinde kalmalı ve yarışmanın gene akışını etkilememelidir.</w:t>
      </w:r>
    </w:p>
    <w:p w:rsidR="00A20B09" w:rsidRDefault="00000000">
      <w:pPr>
        <w:pStyle w:val="ListeParagraf"/>
        <w:numPr>
          <w:ilvl w:val="0"/>
          <w:numId w:val="4"/>
        </w:numPr>
        <w:tabs>
          <w:tab w:val="left" w:pos="836"/>
        </w:tabs>
        <w:spacing w:line="362" w:lineRule="auto"/>
        <w:ind w:left="116" w:firstLine="0"/>
        <w:jc w:val="both"/>
        <w:rPr>
          <w:sz w:val="24"/>
        </w:rPr>
      </w:pPr>
      <w:r>
        <w:rPr>
          <w:sz w:val="24"/>
        </w:rPr>
        <w:t>Hava muhalefeti olasılığında teknik toplantıda alınan kararlar dışında yarışma işleyişinde yarışma jürisi düzenlemeler yapılabilir.</w:t>
      </w:r>
    </w:p>
    <w:p w:rsidR="00A20B09" w:rsidRDefault="00A20B09">
      <w:pPr>
        <w:spacing w:line="362" w:lineRule="auto"/>
        <w:jc w:val="both"/>
        <w:rPr>
          <w:sz w:val="24"/>
        </w:rPr>
        <w:sectPr w:rsidR="00A20B09">
          <w:pgSz w:w="11900" w:h="16840"/>
          <w:pgMar w:top="1400" w:right="1300" w:bottom="280" w:left="1300" w:header="708" w:footer="708" w:gutter="0"/>
          <w:cols w:space="708"/>
        </w:sectPr>
      </w:pPr>
    </w:p>
    <w:p w:rsidR="00A20B09" w:rsidRDefault="00000000">
      <w:pPr>
        <w:pStyle w:val="ListeParagraf"/>
        <w:numPr>
          <w:ilvl w:val="0"/>
          <w:numId w:val="4"/>
        </w:numPr>
        <w:tabs>
          <w:tab w:val="left" w:pos="836"/>
        </w:tabs>
        <w:spacing w:before="77" w:line="360" w:lineRule="auto"/>
        <w:ind w:left="116" w:firstLine="0"/>
        <w:jc w:val="both"/>
        <w:rPr>
          <w:sz w:val="24"/>
        </w:rPr>
      </w:pPr>
      <w:r>
        <w:rPr>
          <w:sz w:val="24"/>
        </w:rPr>
        <w:lastRenderedPageBreak/>
        <w:t>Çıkış</w:t>
      </w:r>
      <w:r>
        <w:rPr>
          <w:spacing w:val="-15"/>
          <w:sz w:val="24"/>
        </w:rPr>
        <w:t xml:space="preserve"> </w:t>
      </w:r>
      <w:r>
        <w:rPr>
          <w:sz w:val="24"/>
        </w:rPr>
        <w:t>alanına</w:t>
      </w:r>
      <w:r>
        <w:rPr>
          <w:spacing w:val="-15"/>
          <w:sz w:val="24"/>
        </w:rPr>
        <w:t xml:space="preserve"> </w:t>
      </w:r>
      <w:r>
        <w:rPr>
          <w:sz w:val="24"/>
        </w:rPr>
        <w:t>bir</w:t>
      </w:r>
      <w:r>
        <w:rPr>
          <w:spacing w:val="-15"/>
          <w:sz w:val="24"/>
        </w:rPr>
        <w:t xml:space="preserve"> </w:t>
      </w:r>
      <w:r>
        <w:rPr>
          <w:sz w:val="24"/>
        </w:rPr>
        <w:t>sporcu</w:t>
      </w:r>
      <w:r>
        <w:rPr>
          <w:spacing w:val="-15"/>
          <w:sz w:val="24"/>
        </w:rPr>
        <w:t xml:space="preserve"> </w:t>
      </w:r>
      <w:r>
        <w:rPr>
          <w:sz w:val="24"/>
        </w:rPr>
        <w:t>ve</w:t>
      </w:r>
      <w:r>
        <w:rPr>
          <w:spacing w:val="-15"/>
          <w:sz w:val="24"/>
        </w:rPr>
        <w:t xml:space="preserve"> </w:t>
      </w:r>
      <w:r>
        <w:rPr>
          <w:sz w:val="24"/>
        </w:rPr>
        <w:t>bir</w:t>
      </w:r>
      <w:r>
        <w:rPr>
          <w:spacing w:val="-15"/>
          <w:sz w:val="24"/>
        </w:rPr>
        <w:t xml:space="preserve"> </w:t>
      </w:r>
      <w:proofErr w:type="spellStart"/>
      <w:r>
        <w:rPr>
          <w:sz w:val="24"/>
        </w:rPr>
        <w:t>snowboard</w:t>
      </w:r>
      <w:proofErr w:type="spellEnd"/>
      <w:r>
        <w:rPr>
          <w:spacing w:val="-15"/>
          <w:sz w:val="24"/>
        </w:rPr>
        <w:t xml:space="preserve"> </w:t>
      </w:r>
      <w:r>
        <w:rPr>
          <w:sz w:val="24"/>
        </w:rPr>
        <w:t>antrenörü</w:t>
      </w:r>
      <w:r>
        <w:rPr>
          <w:spacing w:val="-15"/>
          <w:sz w:val="24"/>
        </w:rPr>
        <w:t xml:space="preserve"> </w:t>
      </w:r>
      <w:r>
        <w:rPr>
          <w:sz w:val="24"/>
        </w:rPr>
        <w:t>girebilir,</w:t>
      </w:r>
      <w:r>
        <w:rPr>
          <w:spacing w:val="-15"/>
          <w:sz w:val="24"/>
        </w:rPr>
        <w:t xml:space="preserve"> </w:t>
      </w:r>
      <w:proofErr w:type="spellStart"/>
      <w:r>
        <w:rPr>
          <w:sz w:val="24"/>
        </w:rPr>
        <w:t>snowboard</w:t>
      </w:r>
      <w:proofErr w:type="spellEnd"/>
      <w:r>
        <w:rPr>
          <w:spacing w:val="-15"/>
          <w:sz w:val="24"/>
        </w:rPr>
        <w:t xml:space="preserve"> </w:t>
      </w:r>
      <w:r>
        <w:rPr>
          <w:sz w:val="24"/>
        </w:rPr>
        <w:t>antrenörü</w:t>
      </w:r>
      <w:r>
        <w:rPr>
          <w:spacing w:val="-15"/>
          <w:sz w:val="24"/>
        </w:rPr>
        <w:t xml:space="preserve"> </w:t>
      </w:r>
      <w:r>
        <w:rPr>
          <w:sz w:val="24"/>
        </w:rPr>
        <w:t xml:space="preserve">çıkış alan sporcusuna dokunamaz, aksi durumda </w:t>
      </w:r>
      <w:proofErr w:type="spellStart"/>
      <w:r>
        <w:rPr>
          <w:sz w:val="24"/>
        </w:rPr>
        <w:t>snowboard</w:t>
      </w:r>
      <w:proofErr w:type="spellEnd"/>
      <w:r>
        <w:rPr>
          <w:spacing w:val="40"/>
          <w:sz w:val="24"/>
        </w:rPr>
        <w:t xml:space="preserve"> </w:t>
      </w:r>
      <w:r>
        <w:rPr>
          <w:sz w:val="24"/>
        </w:rPr>
        <w:t>antrenörü hakkında yarışma jürisi tarafından tutanak tutularak Disiplin Kuruluna sevk edilir.</w:t>
      </w:r>
    </w:p>
    <w:p w:rsidR="00A20B09" w:rsidRDefault="00000000">
      <w:pPr>
        <w:pStyle w:val="ListeParagraf"/>
        <w:numPr>
          <w:ilvl w:val="0"/>
          <w:numId w:val="4"/>
        </w:numPr>
        <w:tabs>
          <w:tab w:val="left" w:pos="476"/>
        </w:tabs>
        <w:ind w:left="476" w:right="246" w:hanging="360"/>
        <w:rPr>
          <w:sz w:val="24"/>
        </w:rPr>
      </w:pPr>
      <w:r>
        <w:rPr>
          <w:sz w:val="24"/>
        </w:rPr>
        <w:t>Son 2 yıl içerisinde Antrenörlük belgesini vize yaptırmış ve kafile listelerinde antrenör olarak</w:t>
      </w:r>
      <w:r>
        <w:rPr>
          <w:spacing w:val="-4"/>
          <w:sz w:val="24"/>
        </w:rPr>
        <w:t xml:space="preserve"> </w:t>
      </w:r>
      <w:r>
        <w:rPr>
          <w:sz w:val="24"/>
        </w:rPr>
        <w:t>görev</w:t>
      </w:r>
      <w:r>
        <w:rPr>
          <w:spacing w:val="-4"/>
          <w:sz w:val="24"/>
        </w:rPr>
        <w:t xml:space="preserve"> </w:t>
      </w:r>
      <w:r>
        <w:rPr>
          <w:sz w:val="24"/>
        </w:rPr>
        <w:t>almış</w:t>
      </w:r>
      <w:r>
        <w:rPr>
          <w:spacing w:val="-3"/>
          <w:sz w:val="24"/>
        </w:rPr>
        <w:t xml:space="preserve"> </w:t>
      </w:r>
      <w:r>
        <w:rPr>
          <w:sz w:val="24"/>
        </w:rPr>
        <w:t>kişiler</w:t>
      </w:r>
      <w:r>
        <w:rPr>
          <w:spacing w:val="-4"/>
          <w:sz w:val="24"/>
        </w:rPr>
        <w:t xml:space="preserve"> </w:t>
      </w:r>
      <w:r>
        <w:rPr>
          <w:sz w:val="24"/>
        </w:rPr>
        <w:t>ulusal</w:t>
      </w:r>
      <w:r>
        <w:rPr>
          <w:spacing w:val="-3"/>
          <w:sz w:val="24"/>
        </w:rPr>
        <w:t xml:space="preserve"> </w:t>
      </w:r>
      <w:r>
        <w:rPr>
          <w:sz w:val="24"/>
        </w:rPr>
        <w:t>ve</w:t>
      </w:r>
      <w:r>
        <w:rPr>
          <w:spacing w:val="-4"/>
          <w:sz w:val="24"/>
        </w:rPr>
        <w:t xml:space="preserve"> </w:t>
      </w:r>
      <w:r>
        <w:rPr>
          <w:sz w:val="24"/>
        </w:rPr>
        <w:t>uluslararası</w:t>
      </w:r>
      <w:r>
        <w:rPr>
          <w:spacing w:val="-4"/>
          <w:sz w:val="24"/>
        </w:rPr>
        <w:t xml:space="preserve"> </w:t>
      </w:r>
      <w:r>
        <w:rPr>
          <w:sz w:val="24"/>
        </w:rPr>
        <w:t>yarışmalara</w:t>
      </w:r>
      <w:r>
        <w:rPr>
          <w:spacing w:val="-4"/>
          <w:sz w:val="24"/>
        </w:rPr>
        <w:t xml:space="preserve"> </w:t>
      </w:r>
      <w:r>
        <w:rPr>
          <w:sz w:val="24"/>
        </w:rPr>
        <w:t>ve</w:t>
      </w:r>
      <w:r>
        <w:rPr>
          <w:spacing w:val="-4"/>
          <w:sz w:val="24"/>
        </w:rPr>
        <w:t xml:space="preserve"> </w:t>
      </w:r>
      <w:r>
        <w:rPr>
          <w:sz w:val="24"/>
        </w:rPr>
        <w:t>milli</w:t>
      </w:r>
      <w:r>
        <w:rPr>
          <w:spacing w:val="-3"/>
          <w:sz w:val="24"/>
        </w:rPr>
        <w:t xml:space="preserve"> </w:t>
      </w:r>
      <w:r>
        <w:rPr>
          <w:sz w:val="24"/>
        </w:rPr>
        <w:t>takımlar</w:t>
      </w:r>
      <w:r>
        <w:rPr>
          <w:spacing w:val="-3"/>
          <w:sz w:val="24"/>
        </w:rPr>
        <w:t xml:space="preserve"> </w:t>
      </w:r>
      <w:r>
        <w:rPr>
          <w:sz w:val="24"/>
        </w:rPr>
        <w:t>seçmelerine sporcu olarak katılamazlar.</w:t>
      </w:r>
    </w:p>
    <w:p w:rsidR="00A20B09" w:rsidRDefault="00000000">
      <w:pPr>
        <w:pStyle w:val="ListeParagraf"/>
        <w:numPr>
          <w:ilvl w:val="0"/>
          <w:numId w:val="4"/>
        </w:numPr>
        <w:tabs>
          <w:tab w:val="left" w:pos="836"/>
        </w:tabs>
        <w:spacing w:line="360" w:lineRule="auto"/>
        <w:ind w:left="116" w:firstLine="0"/>
        <w:jc w:val="both"/>
        <w:rPr>
          <w:sz w:val="24"/>
        </w:rPr>
      </w:pPr>
      <w:r>
        <w:rPr>
          <w:sz w:val="24"/>
        </w:rPr>
        <w:t>Yarışma start alanına 202</w:t>
      </w:r>
      <w:r w:rsidR="00FF1DC7">
        <w:rPr>
          <w:sz w:val="24"/>
        </w:rPr>
        <w:t>4</w:t>
      </w:r>
      <w:r>
        <w:rPr>
          <w:sz w:val="24"/>
        </w:rPr>
        <w:t xml:space="preserve"> </w:t>
      </w:r>
      <w:proofErr w:type="spellStart"/>
      <w:r>
        <w:rPr>
          <w:sz w:val="24"/>
        </w:rPr>
        <w:t>snowboard</w:t>
      </w:r>
      <w:proofErr w:type="spellEnd"/>
      <w:r>
        <w:rPr>
          <w:sz w:val="24"/>
        </w:rPr>
        <w:t xml:space="preserve"> antrenörü vizesini yaptırmış </w:t>
      </w:r>
      <w:proofErr w:type="spellStart"/>
      <w:r>
        <w:rPr>
          <w:sz w:val="24"/>
        </w:rPr>
        <w:t>Snowboard</w:t>
      </w:r>
      <w:proofErr w:type="spellEnd"/>
      <w:r>
        <w:rPr>
          <w:sz w:val="24"/>
        </w:rPr>
        <w:t xml:space="preserve"> Antrenörleri</w:t>
      </w:r>
      <w:r>
        <w:rPr>
          <w:spacing w:val="40"/>
          <w:sz w:val="24"/>
        </w:rPr>
        <w:t xml:space="preserve"> </w:t>
      </w:r>
      <w:r>
        <w:rPr>
          <w:sz w:val="24"/>
        </w:rPr>
        <w:t>hariç hiç kimse alınmayacaktır. (Teknik toplantı öncesinde vizeli kimlik ibraz etmek zorundadır.)</w:t>
      </w:r>
    </w:p>
    <w:p w:rsidR="00A20B09" w:rsidRDefault="00000000">
      <w:pPr>
        <w:pStyle w:val="ListeParagraf"/>
        <w:numPr>
          <w:ilvl w:val="0"/>
          <w:numId w:val="4"/>
        </w:numPr>
        <w:tabs>
          <w:tab w:val="left" w:pos="836"/>
        </w:tabs>
        <w:spacing w:before="1" w:line="360" w:lineRule="auto"/>
        <w:ind w:left="116" w:firstLine="0"/>
        <w:jc w:val="both"/>
        <w:rPr>
          <w:sz w:val="24"/>
        </w:rPr>
      </w:pPr>
      <w:proofErr w:type="spellStart"/>
      <w:r>
        <w:rPr>
          <w:sz w:val="24"/>
        </w:rPr>
        <w:t>Freestylee</w:t>
      </w:r>
      <w:proofErr w:type="spellEnd"/>
      <w:r>
        <w:rPr>
          <w:spacing w:val="40"/>
          <w:sz w:val="24"/>
        </w:rPr>
        <w:t xml:space="preserve"> </w:t>
      </w:r>
      <w:r>
        <w:rPr>
          <w:sz w:val="24"/>
        </w:rPr>
        <w:t xml:space="preserve">yarışmaları değerlendirmesinde; Atlayışlar sırasında sporcunun önde olan ayağı veya ters ayağını kullanıp kullanmadığına, </w:t>
      </w:r>
      <w:proofErr w:type="spellStart"/>
      <w:r>
        <w:rPr>
          <w:sz w:val="24"/>
        </w:rPr>
        <w:t>kickere</w:t>
      </w:r>
      <w:proofErr w:type="spellEnd"/>
      <w:r>
        <w:rPr>
          <w:sz w:val="24"/>
        </w:rPr>
        <w:t xml:space="preserve"> girişine, vücut duruşuna, havadaki yüksekliğine, </w:t>
      </w:r>
      <w:proofErr w:type="spellStart"/>
      <w:r>
        <w:rPr>
          <w:sz w:val="24"/>
        </w:rPr>
        <w:t>katettiği</w:t>
      </w:r>
      <w:proofErr w:type="spellEnd"/>
      <w:r>
        <w:rPr>
          <w:spacing w:val="40"/>
          <w:sz w:val="24"/>
        </w:rPr>
        <w:t xml:space="preserve"> </w:t>
      </w:r>
      <w:r>
        <w:rPr>
          <w:sz w:val="24"/>
        </w:rPr>
        <w:t>mesafeye, vücudun ifasına,</w:t>
      </w:r>
      <w:r>
        <w:rPr>
          <w:spacing w:val="40"/>
          <w:sz w:val="24"/>
        </w:rPr>
        <w:t xml:space="preserve"> </w:t>
      </w:r>
      <w:r>
        <w:rPr>
          <w:sz w:val="24"/>
        </w:rPr>
        <w:t>inişin temizliği</w:t>
      </w:r>
      <w:r>
        <w:rPr>
          <w:spacing w:val="40"/>
          <w:sz w:val="24"/>
        </w:rPr>
        <w:t xml:space="preserve"> </w:t>
      </w:r>
      <w:r>
        <w:rPr>
          <w:sz w:val="24"/>
        </w:rPr>
        <w:t xml:space="preserve">değerlendirmeye tabi </w:t>
      </w:r>
      <w:r>
        <w:rPr>
          <w:spacing w:val="-2"/>
          <w:sz w:val="24"/>
        </w:rPr>
        <w:t>tutulur.</w:t>
      </w:r>
    </w:p>
    <w:p w:rsidR="00A20B09" w:rsidRDefault="00A20B09">
      <w:pPr>
        <w:pStyle w:val="GvdeMetni"/>
        <w:spacing w:before="10"/>
        <w:rPr>
          <w:sz w:val="35"/>
        </w:rPr>
      </w:pPr>
    </w:p>
    <w:p w:rsidR="00A20B09" w:rsidRDefault="00000000">
      <w:pPr>
        <w:pStyle w:val="Balk1"/>
        <w:rPr>
          <w:b w:val="0"/>
          <w:u w:val="none"/>
        </w:rPr>
      </w:pPr>
      <w:r>
        <w:rPr>
          <w:u w:val="thick"/>
        </w:rPr>
        <w:t>İl</w:t>
      </w:r>
      <w:r>
        <w:rPr>
          <w:spacing w:val="-2"/>
          <w:u w:val="thick"/>
        </w:rPr>
        <w:t xml:space="preserve"> </w:t>
      </w:r>
      <w:r>
        <w:rPr>
          <w:u w:val="thick"/>
        </w:rPr>
        <w:t>birinciliği</w:t>
      </w:r>
      <w:r>
        <w:rPr>
          <w:spacing w:val="-1"/>
          <w:u w:val="thick"/>
        </w:rPr>
        <w:t xml:space="preserve"> </w:t>
      </w:r>
      <w:r>
        <w:rPr>
          <w:spacing w:val="-2"/>
          <w:u w:val="thick"/>
        </w:rPr>
        <w:t>Yarışmaları</w:t>
      </w:r>
      <w:r>
        <w:rPr>
          <w:b w:val="0"/>
          <w:spacing w:val="-2"/>
          <w:u w:val="none"/>
        </w:rPr>
        <w:t>;</w:t>
      </w:r>
    </w:p>
    <w:p w:rsidR="00A20B09" w:rsidRDefault="00A20B09">
      <w:pPr>
        <w:pStyle w:val="GvdeMetni"/>
        <w:rPr>
          <w:sz w:val="20"/>
        </w:rPr>
      </w:pPr>
    </w:p>
    <w:p w:rsidR="00A20B09" w:rsidRDefault="00A20B09">
      <w:pPr>
        <w:pStyle w:val="GvdeMetni"/>
        <w:spacing w:before="4"/>
        <w:rPr>
          <w:sz w:val="20"/>
        </w:rPr>
      </w:pPr>
    </w:p>
    <w:p w:rsidR="00A20B09" w:rsidRDefault="00000000">
      <w:pPr>
        <w:pStyle w:val="ListeParagraf"/>
        <w:numPr>
          <w:ilvl w:val="1"/>
          <w:numId w:val="4"/>
        </w:numPr>
        <w:tabs>
          <w:tab w:val="left" w:pos="1529"/>
        </w:tabs>
        <w:spacing w:before="90" w:line="360" w:lineRule="auto"/>
        <w:ind w:left="823" w:firstLine="0"/>
        <w:jc w:val="both"/>
        <w:rPr>
          <w:sz w:val="24"/>
        </w:rPr>
      </w:pPr>
      <w:r>
        <w:rPr>
          <w:sz w:val="24"/>
        </w:rPr>
        <w:t>İl birinciliği yarışmaları her ilin kendi faaliyeti olarak Federasyonun yıllık faaliyet</w:t>
      </w:r>
      <w:r>
        <w:rPr>
          <w:spacing w:val="-15"/>
          <w:sz w:val="24"/>
        </w:rPr>
        <w:t xml:space="preserve"> </w:t>
      </w:r>
      <w:r>
        <w:rPr>
          <w:sz w:val="24"/>
        </w:rPr>
        <w:t>programında</w:t>
      </w:r>
      <w:r>
        <w:rPr>
          <w:spacing w:val="-15"/>
          <w:sz w:val="24"/>
        </w:rPr>
        <w:t xml:space="preserve"> </w:t>
      </w:r>
      <w:r>
        <w:rPr>
          <w:sz w:val="24"/>
        </w:rPr>
        <w:t>belirtilen</w:t>
      </w:r>
      <w:r>
        <w:rPr>
          <w:spacing w:val="-15"/>
          <w:sz w:val="24"/>
        </w:rPr>
        <w:t xml:space="preserve"> </w:t>
      </w:r>
      <w:r>
        <w:rPr>
          <w:sz w:val="24"/>
        </w:rPr>
        <w:t>tarihler</w:t>
      </w:r>
      <w:r>
        <w:rPr>
          <w:spacing w:val="-15"/>
          <w:sz w:val="24"/>
        </w:rPr>
        <w:t xml:space="preserve"> </w:t>
      </w:r>
      <w:r>
        <w:rPr>
          <w:sz w:val="24"/>
        </w:rPr>
        <w:t>arasında</w:t>
      </w:r>
      <w:r>
        <w:rPr>
          <w:spacing w:val="-15"/>
          <w:sz w:val="24"/>
        </w:rPr>
        <w:t xml:space="preserve"> </w:t>
      </w:r>
      <w:r>
        <w:rPr>
          <w:sz w:val="24"/>
        </w:rPr>
        <w:t>yapılır.</w:t>
      </w:r>
      <w:r>
        <w:rPr>
          <w:spacing w:val="-15"/>
          <w:sz w:val="24"/>
        </w:rPr>
        <w:t xml:space="preserve"> </w:t>
      </w:r>
      <w:r>
        <w:rPr>
          <w:sz w:val="24"/>
        </w:rPr>
        <w:t>İl</w:t>
      </w:r>
      <w:r>
        <w:rPr>
          <w:spacing w:val="-15"/>
          <w:sz w:val="24"/>
        </w:rPr>
        <w:t xml:space="preserve"> </w:t>
      </w:r>
      <w:r>
        <w:rPr>
          <w:sz w:val="24"/>
        </w:rPr>
        <w:t>birinciliğinde</w:t>
      </w:r>
      <w:r>
        <w:rPr>
          <w:spacing w:val="-15"/>
          <w:sz w:val="24"/>
        </w:rPr>
        <w:t xml:space="preserve"> </w:t>
      </w:r>
      <w:r>
        <w:rPr>
          <w:sz w:val="24"/>
        </w:rPr>
        <w:t>slalom</w:t>
      </w:r>
      <w:r>
        <w:rPr>
          <w:spacing w:val="-15"/>
          <w:sz w:val="24"/>
        </w:rPr>
        <w:t xml:space="preserve"> </w:t>
      </w:r>
      <w:r>
        <w:rPr>
          <w:sz w:val="24"/>
        </w:rPr>
        <w:t>ve</w:t>
      </w:r>
      <w:r>
        <w:rPr>
          <w:spacing w:val="-15"/>
          <w:sz w:val="24"/>
        </w:rPr>
        <w:t xml:space="preserve"> </w:t>
      </w:r>
      <w:r>
        <w:rPr>
          <w:sz w:val="24"/>
        </w:rPr>
        <w:t>büyük slalom yarışmaları yapılır.</w:t>
      </w:r>
    </w:p>
    <w:p w:rsidR="00A20B09" w:rsidRDefault="00000000">
      <w:pPr>
        <w:pStyle w:val="ListeParagraf"/>
        <w:numPr>
          <w:ilvl w:val="1"/>
          <w:numId w:val="4"/>
        </w:numPr>
        <w:tabs>
          <w:tab w:val="left" w:pos="1530"/>
        </w:tabs>
        <w:spacing w:before="2" w:line="360" w:lineRule="auto"/>
        <w:ind w:left="823" w:firstLine="0"/>
        <w:jc w:val="both"/>
        <w:rPr>
          <w:sz w:val="24"/>
        </w:rPr>
      </w:pPr>
      <w:proofErr w:type="spellStart"/>
      <w:r>
        <w:rPr>
          <w:sz w:val="24"/>
        </w:rPr>
        <w:t>Freestlyle</w:t>
      </w:r>
      <w:proofErr w:type="spellEnd"/>
      <w:r>
        <w:rPr>
          <w:sz w:val="24"/>
        </w:rPr>
        <w:t xml:space="preserve"> ve </w:t>
      </w:r>
      <w:proofErr w:type="spellStart"/>
      <w:r>
        <w:rPr>
          <w:sz w:val="24"/>
        </w:rPr>
        <w:t>Snowboardcross</w:t>
      </w:r>
      <w:proofErr w:type="spellEnd"/>
      <w:r>
        <w:rPr>
          <w:sz w:val="24"/>
        </w:rPr>
        <w:t xml:space="preserve"> sporcu yetersizliğinden il birincilikleri yapılmadan ön elemelere </w:t>
      </w:r>
      <w:proofErr w:type="spellStart"/>
      <w:r>
        <w:rPr>
          <w:sz w:val="24"/>
        </w:rPr>
        <w:t>katılınabilir</w:t>
      </w:r>
      <w:proofErr w:type="spellEnd"/>
      <w:r>
        <w:rPr>
          <w:sz w:val="24"/>
        </w:rPr>
        <w:t>.</w:t>
      </w:r>
    </w:p>
    <w:p w:rsidR="00A20B09" w:rsidRDefault="00000000">
      <w:pPr>
        <w:pStyle w:val="ListeParagraf"/>
        <w:numPr>
          <w:ilvl w:val="1"/>
          <w:numId w:val="4"/>
        </w:numPr>
        <w:tabs>
          <w:tab w:val="left" w:pos="1529"/>
        </w:tabs>
        <w:spacing w:line="360" w:lineRule="auto"/>
        <w:ind w:left="823" w:firstLine="0"/>
        <w:jc w:val="both"/>
        <w:rPr>
          <w:sz w:val="24"/>
        </w:rPr>
      </w:pPr>
      <w:r>
        <w:rPr>
          <w:sz w:val="24"/>
        </w:rPr>
        <w:t>İl birinciliklerinde yapılan yarışmalarının puanlarının toplamında aşağıdaki dereceleri alan sporcular etaplara katılabilirler</w:t>
      </w:r>
    </w:p>
    <w:p w:rsidR="00A20B09" w:rsidRDefault="00A20B09">
      <w:pPr>
        <w:pStyle w:val="GvdeMetni"/>
        <w:rPr>
          <w:sz w:val="26"/>
        </w:rPr>
      </w:pPr>
    </w:p>
    <w:p w:rsidR="00A20B09" w:rsidRDefault="00A20B09">
      <w:pPr>
        <w:pStyle w:val="GvdeMetni"/>
        <w:rPr>
          <w:sz w:val="26"/>
        </w:rPr>
      </w:pPr>
    </w:p>
    <w:p w:rsidR="00A20B09" w:rsidRDefault="00000000">
      <w:pPr>
        <w:pStyle w:val="Balk1"/>
        <w:tabs>
          <w:tab w:val="left" w:pos="5251"/>
        </w:tabs>
        <w:spacing w:before="228"/>
        <w:rPr>
          <w:u w:val="none"/>
        </w:rPr>
      </w:pPr>
      <w:r>
        <w:rPr>
          <w:spacing w:val="-2"/>
          <w:u w:val="thick"/>
        </w:rPr>
        <w:t>Kategori</w:t>
      </w:r>
      <w:r>
        <w:rPr>
          <w:u w:val="none"/>
        </w:rPr>
        <w:tab/>
      </w:r>
      <w:r>
        <w:rPr>
          <w:u w:val="thick"/>
        </w:rPr>
        <w:t>Sporcu</w:t>
      </w:r>
      <w:r>
        <w:rPr>
          <w:spacing w:val="-5"/>
          <w:u w:val="thick"/>
        </w:rPr>
        <w:t xml:space="preserve"> </w:t>
      </w:r>
      <w:r>
        <w:rPr>
          <w:spacing w:val="-2"/>
          <w:u w:val="thick"/>
        </w:rPr>
        <w:t>Sayısı:</w:t>
      </w:r>
    </w:p>
    <w:p w:rsidR="00A20B09" w:rsidRDefault="00A20B09">
      <w:pPr>
        <w:pStyle w:val="GvdeMetni"/>
        <w:rPr>
          <w:b/>
          <w:sz w:val="20"/>
        </w:rPr>
      </w:pPr>
    </w:p>
    <w:p w:rsidR="00A20B09" w:rsidRDefault="00A20B09">
      <w:pPr>
        <w:pStyle w:val="GvdeMetni"/>
        <w:spacing w:before="1"/>
        <w:rPr>
          <w:b/>
          <w:sz w:val="29"/>
        </w:rPr>
      </w:pPr>
    </w:p>
    <w:tbl>
      <w:tblPr>
        <w:tblStyle w:val="TableNormal"/>
        <w:tblW w:w="0" w:type="auto"/>
        <w:tblInd w:w="1153" w:type="dxa"/>
        <w:tblLayout w:type="fixed"/>
        <w:tblLook w:val="01E0" w:firstRow="1" w:lastRow="1" w:firstColumn="1" w:lastColumn="1" w:noHBand="0" w:noVBand="0"/>
      </w:tblPr>
      <w:tblGrid>
        <w:gridCol w:w="819"/>
        <w:gridCol w:w="3008"/>
        <w:gridCol w:w="1351"/>
      </w:tblGrid>
      <w:tr w:rsidR="00A20B09" w:rsidTr="00C4028B">
        <w:trPr>
          <w:trHeight w:val="339"/>
        </w:trPr>
        <w:tc>
          <w:tcPr>
            <w:tcW w:w="819" w:type="dxa"/>
          </w:tcPr>
          <w:p w:rsidR="00A20B09" w:rsidRDefault="00000000">
            <w:pPr>
              <w:pStyle w:val="TableParagraph"/>
              <w:spacing w:before="0" w:line="266" w:lineRule="exact"/>
              <w:ind w:left="50"/>
              <w:rPr>
                <w:sz w:val="24"/>
              </w:rPr>
            </w:pPr>
            <w:r>
              <w:rPr>
                <w:spacing w:val="-5"/>
                <w:sz w:val="24"/>
              </w:rPr>
              <w:t>15+</w:t>
            </w:r>
          </w:p>
        </w:tc>
        <w:tc>
          <w:tcPr>
            <w:tcW w:w="3008" w:type="dxa"/>
          </w:tcPr>
          <w:p w:rsidR="00A20B09" w:rsidRDefault="00000000">
            <w:pPr>
              <w:pStyle w:val="TableParagraph"/>
              <w:spacing w:before="0" w:line="266" w:lineRule="exact"/>
              <w:ind w:left="274"/>
              <w:rPr>
                <w:sz w:val="24"/>
              </w:rPr>
            </w:pPr>
            <w:r>
              <w:rPr>
                <w:sz w:val="24"/>
              </w:rPr>
              <w:t>Erkekler</w:t>
            </w:r>
            <w:r>
              <w:rPr>
                <w:spacing w:val="-2"/>
                <w:sz w:val="24"/>
              </w:rPr>
              <w:t xml:space="preserve"> </w:t>
            </w:r>
            <w:r>
              <w:rPr>
                <w:sz w:val="24"/>
              </w:rPr>
              <w:t>ve</w:t>
            </w:r>
            <w:r>
              <w:rPr>
                <w:spacing w:val="-2"/>
                <w:sz w:val="24"/>
              </w:rPr>
              <w:t xml:space="preserve"> Kadınlar</w:t>
            </w:r>
          </w:p>
        </w:tc>
        <w:tc>
          <w:tcPr>
            <w:tcW w:w="1351" w:type="dxa"/>
            <w:shd w:val="clear" w:color="auto" w:fill="auto"/>
          </w:tcPr>
          <w:p w:rsidR="00A20B09" w:rsidRDefault="00000000">
            <w:pPr>
              <w:pStyle w:val="TableParagraph"/>
              <w:spacing w:before="0" w:line="266" w:lineRule="exact"/>
              <w:ind w:right="49"/>
              <w:jc w:val="right"/>
              <w:rPr>
                <w:sz w:val="24"/>
              </w:rPr>
            </w:pPr>
            <w:r w:rsidRPr="00C4028B">
              <w:rPr>
                <w:color w:val="000000"/>
                <w:sz w:val="24"/>
              </w:rPr>
              <w:t xml:space="preserve">8 </w:t>
            </w:r>
            <w:r w:rsidRPr="00C4028B">
              <w:rPr>
                <w:color w:val="000000"/>
                <w:spacing w:val="-4"/>
                <w:sz w:val="24"/>
              </w:rPr>
              <w:t>Kişi</w:t>
            </w:r>
          </w:p>
        </w:tc>
      </w:tr>
      <w:tr w:rsidR="00A20B09">
        <w:trPr>
          <w:trHeight w:val="412"/>
        </w:trPr>
        <w:tc>
          <w:tcPr>
            <w:tcW w:w="819" w:type="dxa"/>
          </w:tcPr>
          <w:p w:rsidR="00A20B09" w:rsidRDefault="00000000">
            <w:pPr>
              <w:pStyle w:val="TableParagraph"/>
              <w:ind w:left="50"/>
              <w:rPr>
                <w:sz w:val="24"/>
              </w:rPr>
            </w:pPr>
            <w:r>
              <w:rPr>
                <w:sz w:val="24"/>
              </w:rPr>
              <w:t>U-</w:t>
            </w:r>
            <w:r>
              <w:rPr>
                <w:spacing w:val="-5"/>
                <w:sz w:val="24"/>
              </w:rPr>
              <w:t>15</w:t>
            </w:r>
          </w:p>
        </w:tc>
        <w:tc>
          <w:tcPr>
            <w:tcW w:w="3008" w:type="dxa"/>
          </w:tcPr>
          <w:p w:rsidR="00A20B09" w:rsidRDefault="00000000">
            <w:pPr>
              <w:pStyle w:val="TableParagraph"/>
              <w:ind w:left="274"/>
              <w:rPr>
                <w:sz w:val="24"/>
              </w:rPr>
            </w:pPr>
            <w:r>
              <w:rPr>
                <w:sz w:val="24"/>
              </w:rPr>
              <w:t>Erkekler</w:t>
            </w:r>
            <w:r>
              <w:rPr>
                <w:spacing w:val="-2"/>
                <w:sz w:val="24"/>
              </w:rPr>
              <w:t xml:space="preserve"> </w:t>
            </w:r>
            <w:r>
              <w:rPr>
                <w:sz w:val="24"/>
              </w:rPr>
              <w:t>ve</w:t>
            </w:r>
            <w:r>
              <w:rPr>
                <w:spacing w:val="-2"/>
                <w:sz w:val="24"/>
              </w:rPr>
              <w:t xml:space="preserve"> Kadınlar</w:t>
            </w:r>
          </w:p>
        </w:tc>
        <w:tc>
          <w:tcPr>
            <w:tcW w:w="1351" w:type="dxa"/>
          </w:tcPr>
          <w:p w:rsidR="00A20B09" w:rsidRDefault="00000000">
            <w:pPr>
              <w:pStyle w:val="TableParagraph"/>
              <w:ind w:right="49"/>
              <w:jc w:val="right"/>
              <w:rPr>
                <w:sz w:val="24"/>
              </w:rPr>
            </w:pPr>
            <w:r>
              <w:rPr>
                <w:sz w:val="24"/>
              </w:rPr>
              <w:t xml:space="preserve">6 </w:t>
            </w:r>
            <w:r>
              <w:rPr>
                <w:spacing w:val="-4"/>
                <w:sz w:val="24"/>
              </w:rPr>
              <w:t>Kişi</w:t>
            </w:r>
          </w:p>
        </w:tc>
      </w:tr>
      <w:tr w:rsidR="00A20B09">
        <w:trPr>
          <w:trHeight w:val="412"/>
        </w:trPr>
        <w:tc>
          <w:tcPr>
            <w:tcW w:w="819" w:type="dxa"/>
          </w:tcPr>
          <w:p w:rsidR="00A20B09" w:rsidRDefault="00000000">
            <w:pPr>
              <w:pStyle w:val="TableParagraph"/>
              <w:ind w:left="50"/>
              <w:rPr>
                <w:sz w:val="24"/>
              </w:rPr>
            </w:pPr>
            <w:r>
              <w:rPr>
                <w:sz w:val="24"/>
              </w:rPr>
              <w:t>U-</w:t>
            </w:r>
            <w:r>
              <w:rPr>
                <w:spacing w:val="-5"/>
                <w:sz w:val="24"/>
              </w:rPr>
              <w:t>13</w:t>
            </w:r>
          </w:p>
        </w:tc>
        <w:tc>
          <w:tcPr>
            <w:tcW w:w="3008" w:type="dxa"/>
          </w:tcPr>
          <w:p w:rsidR="00A20B09" w:rsidRDefault="00000000">
            <w:pPr>
              <w:pStyle w:val="TableParagraph"/>
              <w:ind w:left="274"/>
              <w:rPr>
                <w:sz w:val="24"/>
              </w:rPr>
            </w:pPr>
            <w:r>
              <w:rPr>
                <w:sz w:val="24"/>
              </w:rPr>
              <w:t>Erkekler</w:t>
            </w:r>
            <w:r>
              <w:rPr>
                <w:spacing w:val="-2"/>
                <w:sz w:val="24"/>
              </w:rPr>
              <w:t xml:space="preserve"> </w:t>
            </w:r>
            <w:r>
              <w:rPr>
                <w:sz w:val="24"/>
              </w:rPr>
              <w:t>ve</w:t>
            </w:r>
            <w:r>
              <w:rPr>
                <w:spacing w:val="-2"/>
                <w:sz w:val="24"/>
              </w:rPr>
              <w:t xml:space="preserve"> Kadınlar</w:t>
            </w:r>
          </w:p>
        </w:tc>
        <w:tc>
          <w:tcPr>
            <w:tcW w:w="1351" w:type="dxa"/>
          </w:tcPr>
          <w:p w:rsidR="00A20B09" w:rsidRDefault="00000000">
            <w:pPr>
              <w:pStyle w:val="TableParagraph"/>
              <w:ind w:right="49"/>
              <w:jc w:val="right"/>
              <w:rPr>
                <w:sz w:val="24"/>
              </w:rPr>
            </w:pPr>
            <w:r>
              <w:rPr>
                <w:sz w:val="24"/>
              </w:rPr>
              <w:t xml:space="preserve">6 </w:t>
            </w:r>
            <w:r>
              <w:rPr>
                <w:spacing w:val="-4"/>
                <w:sz w:val="24"/>
              </w:rPr>
              <w:t>Kişi</w:t>
            </w:r>
          </w:p>
        </w:tc>
      </w:tr>
      <w:tr w:rsidR="00A20B09">
        <w:trPr>
          <w:trHeight w:val="339"/>
        </w:trPr>
        <w:tc>
          <w:tcPr>
            <w:tcW w:w="819" w:type="dxa"/>
          </w:tcPr>
          <w:p w:rsidR="00A20B09" w:rsidRDefault="00000000">
            <w:pPr>
              <w:pStyle w:val="TableParagraph"/>
              <w:spacing w:line="256" w:lineRule="exact"/>
              <w:ind w:left="50"/>
              <w:rPr>
                <w:sz w:val="24"/>
              </w:rPr>
            </w:pPr>
            <w:r>
              <w:rPr>
                <w:sz w:val="24"/>
              </w:rPr>
              <w:t>U-</w:t>
            </w:r>
            <w:r>
              <w:rPr>
                <w:spacing w:val="-5"/>
                <w:sz w:val="24"/>
              </w:rPr>
              <w:t>11</w:t>
            </w:r>
          </w:p>
        </w:tc>
        <w:tc>
          <w:tcPr>
            <w:tcW w:w="3008" w:type="dxa"/>
          </w:tcPr>
          <w:p w:rsidR="00A20B09" w:rsidRDefault="00000000">
            <w:pPr>
              <w:pStyle w:val="TableParagraph"/>
              <w:spacing w:line="256" w:lineRule="exact"/>
              <w:ind w:left="274"/>
              <w:rPr>
                <w:sz w:val="24"/>
              </w:rPr>
            </w:pPr>
            <w:r>
              <w:rPr>
                <w:sz w:val="24"/>
              </w:rPr>
              <w:t>Erkekler</w:t>
            </w:r>
            <w:r>
              <w:rPr>
                <w:spacing w:val="-2"/>
                <w:sz w:val="24"/>
              </w:rPr>
              <w:t xml:space="preserve"> </w:t>
            </w:r>
            <w:r>
              <w:rPr>
                <w:sz w:val="24"/>
              </w:rPr>
              <w:t>ve</w:t>
            </w:r>
            <w:r>
              <w:rPr>
                <w:spacing w:val="-2"/>
                <w:sz w:val="24"/>
              </w:rPr>
              <w:t xml:space="preserve"> Kadınlar</w:t>
            </w:r>
          </w:p>
        </w:tc>
        <w:tc>
          <w:tcPr>
            <w:tcW w:w="1351" w:type="dxa"/>
          </w:tcPr>
          <w:p w:rsidR="00A20B09" w:rsidRDefault="00000000">
            <w:pPr>
              <w:pStyle w:val="TableParagraph"/>
              <w:spacing w:line="256" w:lineRule="exact"/>
              <w:ind w:right="49"/>
              <w:jc w:val="right"/>
              <w:rPr>
                <w:sz w:val="24"/>
              </w:rPr>
            </w:pPr>
            <w:r>
              <w:rPr>
                <w:sz w:val="24"/>
              </w:rPr>
              <w:t xml:space="preserve">6 </w:t>
            </w:r>
            <w:r>
              <w:rPr>
                <w:spacing w:val="-4"/>
                <w:sz w:val="24"/>
              </w:rPr>
              <w:t>Kişi</w:t>
            </w:r>
          </w:p>
        </w:tc>
      </w:tr>
    </w:tbl>
    <w:p w:rsidR="00A20B09" w:rsidRDefault="00A20B09">
      <w:pPr>
        <w:pStyle w:val="GvdeMetni"/>
        <w:rPr>
          <w:b/>
          <w:sz w:val="20"/>
        </w:rPr>
      </w:pPr>
    </w:p>
    <w:p w:rsidR="00A20B09" w:rsidRDefault="00A20B09">
      <w:pPr>
        <w:pStyle w:val="GvdeMetni"/>
        <w:spacing w:before="6"/>
        <w:rPr>
          <w:b/>
          <w:sz w:val="20"/>
        </w:rPr>
      </w:pPr>
    </w:p>
    <w:p w:rsidR="00A20B09" w:rsidRDefault="00000000">
      <w:pPr>
        <w:pStyle w:val="GvdeMetni"/>
        <w:spacing w:before="90" w:line="360" w:lineRule="auto"/>
        <w:ind w:left="116" w:firstLine="1080"/>
      </w:pPr>
      <w:r>
        <w:t>Bir</w:t>
      </w:r>
      <w:r>
        <w:rPr>
          <w:spacing w:val="-7"/>
        </w:rPr>
        <w:t xml:space="preserve"> </w:t>
      </w:r>
      <w:r>
        <w:t>önceki</w:t>
      </w:r>
      <w:r>
        <w:rPr>
          <w:spacing w:val="-7"/>
        </w:rPr>
        <w:t xml:space="preserve"> </w:t>
      </w:r>
      <w:r>
        <w:t>yılın</w:t>
      </w:r>
      <w:r>
        <w:rPr>
          <w:spacing w:val="-7"/>
        </w:rPr>
        <w:t xml:space="preserve"> </w:t>
      </w:r>
      <w:r>
        <w:t>final</w:t>
      </w:r>
      <w:r>
        <w:rPr>
          <w:spacing w:val="-7"/>
        </w:rPr>
        <w:t xml:space="preserve"> </w:t>
      </w:r>
      <w:r>
        <w:t>kombine</w:t>
      </w:r>
      <w:r>
        <w:rPr>
          <w:spacing w:val="-7"/>
        </w:rPr>
        <w:t xml:space="preserve"> </w:t>
      </w:r>
      <w:r>
        <w:t>puanlarına</w:t>
      </w:r>
      <w:r>
        <w:rPr>
          <w:spacing w:val="-7"/>
        </w:rPr>
        <w:t xml:space="preserve"> </w:t>
      </w:r>
      <w:r>
        <w:t>göre</w:t>
      </w:r>
      <w:r>
        <w:rPr>
          <w:spacing w:val="-7"/>
        </w:rPr>
        <w:t xml:space="preserve"> </w:t>
      </w:r>
      <w:r>
        <w:t>kategorisinde</w:t>
      </w:r>
      <w:r>
        <w:rPr>
          <w:spacing w:val="-8"/>
        </w:rPr>
        <w:t xml:space="preserve"> </w:t>
      </w:r>
      <w:r>
        <w:t>Türkiye</w:t>
      </w:r>
      <w:r>
        <w:rPr>
          <w:spacing w:val="-7"/>
        </w:rPr>
        <w:t xml:space="preserve"> </w:t>
      </w:r>
      <w:r>
        <w:t>sıralamasında ilk 3’e giren illere artı 2 kontenjan verilir.</w:t>
      </w:r>
    </w:p>
    <w:p w:rsidR="00A20B09" w:rsidRDefault="00A20B09">
      <w:pPr>
        <w:spacing w:line="360" w:lineRule="auto"/>
        <w:sectPr w:rsidR="00A20B09">
          <w:pgSz w:w="11900" w:h="16840"/>
          <w:pgMar w:top="1340" w:right="1300" w:bottom="280" w:left="1300" w:header="708" w:footer="708" w:gutter="0"/>
          <w:cols w:space="708"/>
        </w:sectPr>
      </w:pPr>
    </w:p>
    <w:p w:rsidR="00A20B09" w:rsidRDefault="00000000">
      <w:pPr>
        <w:pStyle w:val="GvdeMetni"/>
        <w:spacing w:before="77" w:line="360" w:lineRule="auto"/>
        <w:ind w:left="116" w:firstLine="1080"/>
      </w:pPr>
      <w:r>
        <w:lastRenderedPageBreak/>
        <w:t>Bir önceki senenin Türkiye Şampiyonları her kategoride il birinciliğinden muaftır otomatik girme hakkı kazanırlar ve sayı hesaplanmasına dahil edilmezler.</w:t>
      </w:r>
    </w:p>
    <w:p w:rsidR="00A20B09" w:rsidRDefault="00A20B09">
      <w:pPr>
        <w:pStyle w:val="GvdeMetni"/>
        <w:rPr>
          <w:sz w:val="20"/>
        </w:rPr>
      </w:pPr>
    </w:p>
    <w:p w:rsidR="00A20B09" w:rsidRDefault="00A20B09">
      <w:pPr>
        <w:pStyle w:val="GvdeMetni"/>
        <w:rPr>
          <w:sz w:val="20"/>
        </w:rPr>
      </w:pPr>
    </w:p>
    <w:p w:rsidR="00A20B09" w:rsidRDefault="00A20B09">
      <w:pPr>
        <w:pStyle w:val="GvdeMetni"/>
        <w:spacing w:before="2"/>
      </w:pPr>
    </w:p>
    <w:p w:rsidR="00A20B09" w:rsidRDefault="00000000">
      <w:pPr>
        <w:pStyle w:val="Balk1"/>
        <w:spacing w:before="90"/>
        <w:ind w:left="683"/>
        <w:rPr>
          <w:u w:val="none"/>
        </w:rPr>
      </w:pPr>
      <w:r w:rsidRPr="00C4028B">
        <w:rPr>
          <w:color w:val="000000"/>
          <w:u w:val="thick"/>
        </w:rPr>
        <w:t>PGS(GS)-</w:t>
      </w:r>
      <w:r w:rsidRPr="00C4028B">
        <w:rPr>
          <w:color w:val="000000"/>
          <w:spacing w:val="-3"/>
          <w:u w:val="thick"/>
        </w:rPr>
        <w:t xml:space="preserve"> </w:t>
      </w:r>
      <w:r w:rsidRPr="00C4028B">
        <w:rPr>
          <w:color w:val="000000"/>
          <w:u w:val="thick"/>
        </w:rPr>
        <w:t>PSL(SL)</w:t>
      </w:r>
      <w:r w:rsidRPr="00C4028B">
        <w:rPr>
          <w:color w:val="000000"/>
          <w:spacing w:val="-2"/>
          <w:u w:val="thick"/>
        </w:rPr>
        <w:t xml:space="preserve"> </w:t>
      </w:r>
      <w:r w:rsidRPr="00C4028B">
        <w:rPr>
          <w:color w:val="000000"/>
          <w:u w:val="thick"/>
        </w:rPr>
        <w:t>Etap</w:t>
      </w:r>
      <w:r w:rsidRPr="00C4028B">
        <w:rPr>
          <w:color w:val="000000"/>
          <w:spacing w:val="-2"/>
          <w:u w:val="thick"/>
        </w:rPr>
        <w:t xml:space="preserve"> Yarışmaları;</w:t>
      </w:r>
    </w:p>
    <w:p w:rsidR="00A20B09" w:rsidRDefault="00A20B09">
      <w:pPr>
        <w:pStyle w:val="GvdeMetni"/>
        <w:rPr>
          <w:b/>
          <w:sz w:val="20"/>
        </w:rPr>
      </w:pPr>
    </w:p>
    <w:p w:rsidR="00A20B09" w:rsidRDefault="00A20B09">
      <w:pPr>
        <w:pStyle w:val="GvdeMetni"/>
        <w:spacing w:before="5"/>
        <w:rPr>
          <w:b/>
          <w:sz w:val="20"/>
        </w:rPr>
      </w:pPr>
    </w:p>
    <w:p w:rsidR="00A20B09" w:rsidRDefault="00000000">
      <w:pPr>
        <w:pStyle w:val="ListeParagraf"/>
        <w:numPr>
          <w:ilvl w:val="0"/>
          <w:numId w:val="3"/>
        </w:numPr>
        <w:tabs>
          <w:tab w:val="left" w:pos="1529"/>
        </w:tabs>
        <w:spacing w:before="90" w:line="360" w:lineRule="auto"/>
        <w:ind w:left="823" w:right="110" w:firstLine="0"/>
        <w:jc w:val="both"/>
        <w:rPr>
          <w:sz w:val="24"/>
        </w:rPr>
      </w:pPr>
      <w:r>
        <w:rPr>
          <w:sz w:val="24"/>
        </w:rPr>
        <w:t>Yarışma kategori ve formatları hava şartları, kar durumu, katılımcı sayısı vs. sebeplerle yarışma öncesi Teknik kurul tarafından belirlenir ve bağlayıcıdır.</w:t>
      </w:r>
    </w:p>
    <w:p w:rsidR="00A20B09" w:rsidRDefault="00000000">
      <w:pPr>
        <w:pStyle w:val="ListeParagraf"/>
        <w:numPr>
          <w:ilvl w:val="0"/>
          <w:numId w:val="3"/>
        </w:numPr>
        <w:tabs>
          <w:tab w:val="left" w:pos="1530"/>
        </w:tabs>
        <w:spacing w:line="360" w:lineRule="auto"/>
        <w:ind w:left="823" w:firstLine="0"/>
        <w:jc w:val="both"/>
        <w:rPr>
          <w:sz w:val="24"/>
        </w:rPr>
      </w:pPr>
      <w:r>
        <w:rPr>
          <w:sz w:val="24"/>
        </w:rPr>
        <w:t>Etap</w:t>
      </w:r>
      <w:r>
        <w:rPr>
          <w:spacing w:val="-7"/>
          <w:sz w:val="24"/>
        </w:rPr>
        <w:t xml:space="preserve"> </w:t>
      </w:r>
      <w:r>
        <w:rPr>
          <w:sz w:val="24"/>
        </w:rPr>
        <w:t>ve</w:t>
      </w:r>
      <w:r>
        <w:rPr>
          <w:spacing w:val="-7"/>
          <w:sz w:val="24"/>
        </w:rPr>
        <w:t xml:space="preserve"> </w:t>
      </w:r>
      <w:r>
        <w:rPr>
          <w:sz w:val="24"/>
        </w:rPr>
        <w:t>Final</w:t>
      </w:r>
      <w:r>
        <w:rPr>
          <w:spacing w:val="-7"/>
          <w:sz w:val="24"/>
        </w:rPr>
        <w:t xml:space="preserve"> </w:t>
      </w:r>
      <w:r>
        <w:rPr>
          <w:sz w:val="24"/>
        </w:rPr>
        <w:t>yarışmalarının,</w:t>
      </w:r>
      <w:r>
        <w:rPr>
          <w:spacing w:val="-7"/>
          <w:sz w:val="24"/>
        </w:rPr>
        <w:t xml:space="preserve"> </w:t>
      </w:r>
      <w:r>
        <w:rPr>
          <w:sz w:val="24"/>
        </w:rPr>
        <w:t>yeri</w:t>
      </w:r>
      <w:r>
        <w:rPr>
          <w:spacing w:val="-7"/>
          <w:sz w:val="24"/>
        </w:rPr>
        <w:t xml:space="preserve"> </w:t>
      </w:r>
      <w:r>
        <w:rPr>
          <w:sz w:val="24"/>
        </w:rPr>
        <w:t>yarışmalardan</w:t>
      </w:r>
      <w:r>
        <w:rPr>
          <w:spacing w:val="-7"/>
          <w:sz w:val="24"/>
        </w:rPr>
        <w:t xml:space="preserve"> </w:t>
      </w:r>
      <w:r>
        <w:rPr>
          <w:sz w:val="24"/>
        </w:rPr>
        <w:t>önce</w:t>
      </w:r>
      <w:r>
        <w:rPr>
          <w:spacing w:val="-7"/>
          <w:sz w:val="24"/>
        </w:rPr>
        <w:t xml:space="preserve"> </w:t>
      </w:r>
      <w:r>
        <w:rPr>
          <w:sz w:val="24"/>
        </w:rPr>
        <w:t>hava</w:t>
      </w:r>
      <w:r>
        <w:rPr>
          <w:spacing w:val="-7"/>
          <w:sz w:val="24"/>
        </w:rPr>
        <w:t xml:space="preserve"> </w:t>
      </w:r>
      <w:r>
        <w:rPr>
          <w:sz w:val="24"/>
        </w:rPr>
        <w:t>şartları,</w:t>
      </w:r>
      <w:r>
        <w:rPr>
          <w:spacing w:val="-7"/>
          <w:sz w:val="24"/>
        </w:rPr>
        <w:t xml:space="preserve"> </w:t>
      </w:r>
      <w:r>
        <w:rPr>
          <w:sz w:val="24"/>
        </w:rPr>
        <w:t>kar</w:t>
      </w:r>
      <w:r>
        <w:rPr>
          <w:spacing w:val="-7"/>
          <w:sz w:val="24"/>
        </w:rPr>
        <w:t xml:space="preserve"> </w:t>
      </w:r>
      <w:r>
        <w:rPr>
          <w:sz w:val="24"/>
        </w:rPr>
        <w:t>durumu, katılımcı sayısı; FIS kural ve ölçülerine uyumuna göre yarışma öncesi teknik kurul tarafından</w:t>
      </w:r>
      <w:r>
        <w:rPr>
          <w:spacing w:val="75"/>
          <w:sz w:val="24"/>
        </w:rPr>
        <w:t xml:space="preserve"> </w:t>
      </w:r>
      <w:r>
        <w:rPr>
          <w:sz w:val="24"/>
        </w:rPr>
        <w:t>belirlenir</w:t>
      </w:r>
      <w:r>
        <w:rPr>
          <w:spacing w:val="78"/>
          <w:sz w:val="24"/>
        </w:rPr>
        <w:t xml:space="preserve"> </w:t>
      </w:r>
      <w:r>
        <w:rPr>
          <w:sz w:val="24"/>
        </w:rPr>
        <w:t>ve</w:t>
      </w:r>
      <w:r>
        <w:rPr>
          <w:spacing w:val="77"/>
          <w:sz w:val="24"/>
        </w:rPr>
        <w:t xml:space="preserve"> </w:t>
      </w:r>
      <w:r>
        <w:rPr>
          <w:sz w:val="24"/>
        </w:rPr>
        <w:t>bağlayıcıdır.</w:t>
      </w:r>
      <w:r>
        <w:rPr>
          <w:spacing w:val="78"/>
          <w:sz w:val="24"/>
        </w:rPr>
        <w:t xml:space="preserve"> </w:t>
      </w:r>
      <w:r>
        <w:rPr>
          <w:sz w:val="24"/>
        </w:rPr>
        <w:t>Yarışmaların</w:t>
      </w:r>
      <w:r>
        <w:rPr>
          <w:spacing w:val="78"/>
          <w:sz w:val="24"/>
        </w:rPr>
        <w:t xml:space="preserve"> </w:t>
      </w:r>
      <w:r>
        <w:rPr>
          <w:sz w:val="24"/>
        </w:rPr>
        <w:t>olması</w:t>
      </w:r>
      <w:r>
        <w:rPr>
          <w:spacing w:val="77"/>
          <w:sz w:val="24"/>
        </w:rPr>
        <w:t xml:space="preserve"> </w:t>
      </w:r>
      <w:r>
        <w:rPr>
          <w:sz w:val="24"/>
        </w:rPr>
        <w:t>muhtemel</w:t>
      </w:r>
      <w:r>
        <w:rPr>
          <w:spacing w:val="78"/>
          <w:sz w:val="24"/>
        </w:rPr>
        <w:t xml:space="preserve"> </w:t>
      </w:r>
      <w:r>
        <w:rPr>
          <w:sz w:val="24"/>
        </w:rPr>
        <w:t>iller</w:t>
      </w:r>
      <w:r>
        <w:rPr>
          <w:spacing w:val="79"/>
          <w:sz w:val="24"/>
        </w:rPr>
        <w:t xml:space="preserve"> </w:t>
      </w:r>
      <w:r>
        <w:rPr>
          <w:spacing w:val="-2"/>
          <w:sz w:val="24"/>
        </w:rPr>
        <w:t>Isparta,</w:t>
      </w:r>
    </w:p>
    <w:p w:rsidR="00A20B09" w:rsidRDefault="00000000">
      <w:pPr>
        <w:pStyle w:val="GvdeMetni"/>
        <w:ind w:left="823"/>
        <w:jc w:val="both"/>
      </w:pPr>
      <w:r>
        <w:t>Kayseri,</w:t>
      </w:r>
      <w:r>
        <w:rPr>
          <w:spacing w:val="-3"/>
        </w:rPr>
        <w:t xml:space="preserve"> </w:t>
      </w:r>
      <w:r>
        <w:t>Sivas,</w:t>
      </w:r>
      <w:r>
        <w:rPr>
          <w:spacing w:val="-2"/>
        </w:rPr>
        <w:t xml:space="preserve"> </w:t>
      </w:r>
      <w:r>
        <w:t>Erzincan,</w:t>
      </w:r>
      <w:r>
        <w:rPr>
          <w:spacing w:val="-3"/>
        </w:rPr>
        <w:t xml:space="preserve"> </w:t>
      </w:r>
      <w:r>
        <w:t>Erzurum,</w:t>
      </w:r>
      <w:r>
        <w:rPr>
          <w:spacing w:val="-3"/>
        </w:rPr>
        <w:t xml:space="preserve"> </w:t>
      </w:r>
      <w:r>
        <w:t>Kars,</w:t>
      </w:r>
      <w:r>
        <w:rPr>
          <w:spacing w:val="-2"/>
        </w:rPr>
        <w:t xml:space="preserve"> Bursa</w:t>
      </w:r>
    </w:p>
    <w:p w:rsidR="00A20B09" w:rsidRDefault="00000000">
      <w:pPr>
        <w:pStyle w:val="ListeParagraf"/>
        <w:numPr>
          <w:ilvl w:val="0"/>
          <w:numId w:val="3"/>
        </w:numPr>
        <w:tabs>
          <w:tab w:val="left" w:pos="1529"/>
        </w:tabs>
        <w:spacing w:before="136"/>
        <w:ind w:left="1529" w:right="0" w:hanging="706"/>
        <w:jc w:val="both"/>
        <w:rPr>
          <w:sz w:val="24"/>
        </w:rPr>
      </w:pPr>
      <w:r>
        <w:rPr>
          <w:sz w:val="24"/>
        </w:rPr>
        <w:t>Etap</w:t>
      </w:r>
      <w:r>
        <w:rPr>
          <w:spacing w:val="-5"/>
          <w:sz w:val="24"/>
        </w:rPr>
        <w:t xml:space="preserve"> </w:t>
      </w:r>
      <w:r>
        <w:rPr>
          <w:sz w:val="24"/>
        </w:rPr>
        <w:t>yarışmalarına</w:t>
      </w:r>
      <w:r>
        <w:rPr>
          <w:spacing w:val="-3"/>
          <w:sz w:val="24"/>
        </w:rPr>
        <w:t xml:space="preserve"> </w:t>
      </w:r>
      <w:r>
        <w:rPr>
          <w:sz w:val="24"/>
        </w:rPr>
        <w:t>illerden</w:t>
      </w:r>
      <w:r>
        <w:rPr>
          <w:spacing w:val="-4"/>
          <w:sz w:val="24"/>
        </w:rPr>
        <w:t xml:space="preserve"> </w:t>
      </w:r>
      <w:r>
        <w:rPr>
          <w:sz w:val="24"/>
        </w:rPr>
        <w:t>gelen</w:t>
      </w:r>
      <w:r>
        <w:rPr>
          <w:spacing w:val="-2"/>
          <w:sz w:val="24"/>
        </w:rPr>
        <w:t xml:space="preserve"> </w:t>
      </w:r>
      <w:r>
        <w:rPr>
          <w:sz w:val="24"/>
        </w:rPr>
        <w:t>herkes</w:t>
      </w:r>
      <w:r>
        <w:rPr>
          <w:spacing w:val="-3"/>
          <w:sz w:val="24"/>
        </w:rPr>
        <w:t xml:space="preserve"> </w:t>
      </w:r>
      <w:r>
        <w:rPr>
          <w:spacing w:val="-2"/>
          <w:sz w:val="24"/>
        </w:rPr>
        <w:t>katılabilir</w:t>
      </w:r>
    </w:p>
    <w:p w:rsidR="00A20B09" w:rsidRDefault="00000000">
      <w:pPr>
        <w:pStyle w:val="ListeParagraf"/>
        <w:numPr>
          <w:ilvl w:val="0"/>
          <w:numId w:val="3"/>
        </w:numPr>
        <w:tabs>
          <w:tab w:val="left" w:pos="1530"/>
        </w:tabs>
        <w:spacing w:before="136" w:line="362" w:lineRule="auto"/>
        <w:ind w:left="823" w:firstLine="0"/>
        <w:jc w:val="both"/>
        <w:rPr>
          <w:sz w:val="24"/>
        </w:rPr>
      </w:pPr>
      <w:r>
        <w:rPr>
          <w:sz w:val="24"/>
        </w:rPr>
        <w:t xml:space="preserve">Etap yarışmaları her bir etap PGS (GS) </w:t>
      </w:r>
      <w:r w:rsidR="00DE55E9">
        <w:rPr>
          <w:sz w:val="24"/>
        </w:rPr>
        <w:t xml:space="preserve">ve </w:t>
      </w:r>
      <w:r>
        <w:rPr>
          <w:sz w:val="24"/>
        </w:rPr>
        <w:t>veya PSL(SL) olarak yapılır (hava şartları, kar durumu) dikkatte alınır.</w:t>
      </w:r>
    </w:p>
    <w:p w:rsidR="00A20B09" w:rsidRDefault="00000000">
      <w:pPr>
        <w:spacing w:line="273" w:lineRule="exact"/>
        <w:ind w:left="823"/>
        <w:jc w:val="both"/>
        <w:rPr>
          <w:b/>
          <w:sz w:val="24"/>
        </w:rPr>
      </w:pPr>
      <w:r w:rsidRPr="00C4028B">
        <w:rPr>
          <w:b/>
          <w:color w:val="000000"/>
          <w:sz w:val="24"/>
          <w:u w:val="single"/>
        </w:rPr>
        <w:t>PGS</w:t>
      </w:r>
      <w:r w:rsidRPr="00C4028B">
        <w:rPr>
          <w:b/>
          <w:color w:val="000000"/>
          <w:spacing w:val="-3"/>
          <w:sz w:val="24"/>
          <w:u w:val="single"/>
        </w:rPr>
        <w:t xml:space="preserve"> </w:t>
      </w:r>
      <w:r w:rsidRPr="00C4028B">
        <w:rPr>
          <w:color w:val="000000"/>
          <w:sz w:val="24"/>
          <w:u w:val="single"/>
        </w:rPr>
        <w:t>(GS</w:t>
      </w:r>
      <w:proofErr w:type="gramStart"/>
      <w:r w:rsidRPr="00C4028B">
        <w:rPr>
          <w:color w:val="000000"/>
          <w:sz w:val="24"/>
          <w:u w:val="single"/>
        </w:rPr>
        <w:t>)</w:t>
      </w:r>
      <w:r w:rsidRPr="00C4028B">
        <w:rPr>
          <w:color w:val="000000"/>
          <w:spacing w:val="-2"/>
          <w:sz w:val="24"/>
          <w:u w:val="single"/>
        </w:rPr>
        <w:t xml:space="preserve"> </w:t>
      </w:r>
      <w:r w:rsidRPr="00C4028B">
        <w:rPr>
          <w:b/>
          <w:color w:val="000000"/>
          <w:sz w:val="24"/>
          <w:u w:val="single"/>
        </w:rPr>
        <w:t>-</w:t>
      </w:r>
      <w:proofErr w:type="gramEnd"/>
      <w:r w:rsidRPr="00C4028B">
        <w:rPr>
          <w:b/>
          <w:color w:val="000000"/>
          <w:spacing w:val="-1"/>
          <w:sz w:val="24"/>
          <w:u w:val="single"/>
        </w:rPr>
        <w:t xml:space="preserve"> </w:t>
      </w:r>
      <w:r w:rsidRPr="00C4028B">
        <w:rPr>
          <w:b/>
          <w:color w:val="000000"/>
          <w:sz w:val="24"/>
          <w:u w:val="single"/>
        </w:rPr>
        <w:t>PSL</w:t>
      </w:r>
      <w:r w:rsidRPr="00C4028B">
        <w:rPr>
          <w:b/>
          <w:color w:val="000000"/>
          <w:spacing w:val="-2"/>
          <w:sz w:val="24"/>
          <w:u w:val="single"/>
        </w:rPr>
        <w:t xml:space="preserve"> </w:t>
      </w:r>
      <w:r w:rsidRPr="00C4028B">
        <w:rPr>
          <w:color w:val="000000"/>
          <w:sz w:val="24"/>
          <w:u w:val="single"/>
        </w:rPr>
        <w:t>(SL)</w:t>
      </w:r>
      <w:r w:rsidRPr="00C4028B">
        <w:rPr>
          <w:color w:val="000000"/>
          <w:spacing w:val="-1"/>
          <w:sz w:val="24"/>
          <w:u w:val="single"/>
        </w:rPr>
        <w:t xml:space="preserve"> </w:t>
      </w:r>
      <w:r w:rsidRPr="00C4028B">
        <w:rPr>
          <w:b/>
          <w:color w:val="000000"/>
          <w:sz w:val="24"/>
          <w:u w:val="single"/>
        </w:rPr>
        <w:t>Final</w:t>
      </w:r>
      <w:r w:rsidRPr="00C4028B">
        <w:rPr>
          <w:b/>
          <w:color w:val="000000"/>
          <w:spacing w:val="-1"/>
          <w:sz w:val="24"/>
          <w:u w:val="single"/>
        </w:rPr>
        <w:t xml:space="preserve"> </w:t>
      </w:r>
      <w:r w:rsidRPr="00C4028B">
        <w:rPr>
          <w:b/>
          <w:color w:val="000000"/>
          <w:sz w:val="24"/>
          <w:u w:val="single"/>
        </w:rPr>
        <w:t>Yarışmaları</w:t>
      </w:r>
      <w:r w:rsidRPr="00C4028B">
        <w:rPr>
          <w:b/>
          <w:color w:val="000000"/>
          <w:spacing w:val="-2"/>
          <w:sz w:val="24"/>
          <w:u w:val="single"/>
        </w:rPr>
        <w:t xml:space="preserve"> </w:t>
      </w:r>
      <w:r w:rsidRPr="00C4028B">
        <w:rPr>
          <w:b/>
          <w:color w:val="000000"/>
          <w:spacing w:val="-10"/>
          <w:sz w:val="24"/>
          <w:u w:val="single"/>
        </w:rPr>
        <w:t>;</w:t>
      </w:r>
    </w:p>
    <w:p w:rsidR="00A20B09" w:rsidRPr="00491A8E" w:rsidRDefault="00000000">
      <w:pPr>
        <w:pStyle w:val="ListeParagraf"/>
        <w:numPr>
          <w:ilvl w:val="0"/>
          <w:numId w:val="2"/>
        </w:numPr>
        <w:tabs>
          <w:tab w:val="left" w:pos="1250"/>
        </w:tabs>
        <w:spacing w:before="137" w:line="360" w:lineRule="auto"/>
        <w:jc w:val="both"/>
        <w:rPr>
          <w:sz w:val="24"/>
        </w:rPr>
      </w:pPr>
      <w:r w:rsidRPr="00491A8E">
        <w:rPr>
          <w:noProof/>
        </w:rPr>
        <mc:AlternateContent>
          <mc:Choice Requires="wps">
            <w:drawing>
              <wp:anchor distT="0" distB="0" distL="0" distR="0" simplePos="0" relativeHeight="487359488" behindDoc="1" locked="0" layoutInCell="1" allowOverlap="1">
                <wp:simplePos x="0" y="0"/>
                <wp:positionH relativeFrom="page">
                  <wp:posOffset>4818888</wp:posOffset>
                </wp:positionH>
                <wp:positionV relativeFrom="paragraph">
                  <wp:posOffset>506642</wp:posOffset>
                </wp:positionV>
                <wp:extent cx="36830" cy="63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6350"/>
                        </a:xfrm>
                        <a:custGeom>
                          <a:avLst/>
                          <a:gdLst/>
                          <a:ahLst/>
                          <a:cxnLst/>
                          <a:rect l="l" t="t" r="r" b="b"/>
                          <a:pathLst>
                            <a:path w="36830" h="6350">
                              <a:moveTo>
                                <a:pt x="36575" y="0"/>
                              </a:moveTo>
                              <a:lnTo>
                                <a:pt x="0" y="0"/>
                              </a:lnTo>
                              <a:lnTo>
                                <a:pt x="0" y="6096"/>
                              </a:lnTo>
                              <a:lnTo>
                                <a:pt x="36575" y="6096"/>
                              </a:lnTo>
                              <a:lnTo>
                                <a:pt x="3657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79.440002pt;margin-top:39.893127pt;width:2.88pt;height:.48pt;mso-position-horizontal-relative:page;mso-position-vertical-relative:paragraph;z-index:-15956992" id="docshape1" filled="true" fillcolor="#ff0000" stroked="false">
                <v:fill type="solid"/>
                <w10:wrap type="none"/>
              </v:rect>
            </w:pict>
          </mc:Fallback>
        </mc:AlternateContent>
      </w:r>
      <w:r w:rsidRPr="00491A8E">
        <w:rPr>
          <w:sz w:val="24"/>
        </w:rPr>
        <w:t>PGS veya PSL paralel etap yarışmalarına giremeyip doktor raporu alarak PGS ve PSL final yarışmalarına katılma hakkı elde edilemez.</w:t>
      </w:r>
    </w:p>
    <w:p w:rsidR="00A20B09" w:rsidRDefault="00000000">
      <w:pPr>
        <w:pStyle w:val="ListeParagraf"/>
        <w:numPr>
          <w:ilvl w:val="0"/>
          <w:numId w:val="2"/>
        </w:numPr>
        <w:tabs>
          <w:tab w:val="left" w:pos="1250"/>
        </w:tabs>
        <w:spacing w:before="3" w:line="360" w:lineRule="auto"/>
        <w:jc w:val="both"/>
        <w:rPr>
          <w:sz w:val="24"/>
        </w:rPr>
      </w:pPr>
      <w:r>
        <w:rPr>
          <w:b/>
          <w:sz w:val="24"/>
        </w:rPr>
        <w:t xml:space="preserve">PGS </w:t>
      </w:r>
      <w:r>
        <w:rPr>
          <w:sz w:val="24"/>
        </w:rPr>
        <w:t>(GS)-</w:t>
      </w:r>
      <w:r>
        <w:rPr>
          <w:b/>
          <w:sz w:val="24"/>
        </w:rPr>
        <w:t xml:space="preserve">PSL </w:t>
      </w:r>
      <w:r>
        <w:rPr>
          <w:sz w:val="24"/>
        </w:rPr>
        <w:t xml:space="preserve">(SL) Final yarışmalarına </w:t>
      </w:r>
      <w:r>
        <w:rPr>
          <w:b/>
          <w:sz w:val="24"/>
        </w:rPr>
        <w:t xml:space="preserve">PGS </w:t>
      </w:r>
      <w:r>
        <w:rPr>
          <w:sz w:val="24"/>
        </w:rPr>
        <w:t xml:space="preserve">(GS) ve </w:t>
      </w:r>
      <w:r>
        <w:rPr>
          <w:b/>
          <w:sz w:val="24"/>
        </w:rPr>
        <w:t xml:space="preserve">PSL </w:t>
      </w:r>
      <w:r>
        <w:rPr>
          <w:sz w:val="24"/>
        </w:rPr>
        <w:t xml:space="preserve">(SL) paralel etap yarışmaların kombine puanlarının toplamında aşağıdaki dereceye alan sporcular </w:t>
      </w:r>
      <w:r>
        <w:rPr>
          <w:spacing w:val="-2"/>
          <w:sz w:val="24"/>
        </w:rPr>
        <w:t>katılabilir;</w:t>
      </w:r>
    </w:p>
    <w:p w:rsidR="00A20B09" w:rsidRDefault="00000000">
      <w:pPr>
        <w:pStyle w:val="ListeParagraf"/>
        <w:numPr>
          <w:ilvl w:val="0"/>
          <w:numId w:val="2"/>
        </w:numPr>
        <w:tabs>
          <w:tab w:val="left" w:pos="1248"/>
          <w:tab w:val="left" w:pos="1250"/>
        </w:tabs>
        <w:spacing w:line="362" w:lineRule="auto"/>
        <w:jc w:val="both"/>
        <w:rPr>
          <w:sz w:val="24"/>
        </w:rPr>
      </w:pPr>
      <w:r>
        <w:rPr>
          <w:sz w:val="24"/>
        </w:rPr>
        <w:t>Olimpik ve Mevcut Milli Takım Sporcuları Teknik Kurul kararıyla Finale girme hakkı verilebilir.</w:t>
      </w:r>
    </w:p>
    <w:p w:rsidR="00A20B09" w:rsidRDefault="00A20B09">
      <w:pPr>
        <w:pStyle w:val="GvdeMetni"/>
        <w:rPr>
          <w:sz w:val="26"/>
        </w:rPr>
      </w:pPr>
    </w:p>
    <w:p w:rsidR="00A20B09" w:rsidRDefault="00A20B09">
      <w:pPr>
        <w:pStyle w:val="GvdeMetni"/>
        <w:rPr>
          <w:sz w:val="26"/>
        </w:rPr>
      </w:pPr>
    </w:p>
    <w:p w:rsidR="00A20B09" w:rsidRDefault="00A20B09">
      <w:pPr>
        <w:pStyle w:val="GvdeMetni"/>
        <w:rPr>
          <w:sz w:val="26"/>
        </w:rPr>
      </w:pPr>
    </w:p>
    <w:p w:rsidR="00A20B09" w:rsidRDefault="00A20B09">
      <w:pPr>
        <w:pStyle w:val="GvdeMetni"/>
        <w:spacing w:before="6"/>
        <w:rPr>
          <w:sz w:val="29"/>
        </w:rPr>
      </w:pPr>
    </w:p>
    <w:p w:rsidR="00A20B09" w:rsidRDefault="00000000">
      <w:pPr>
        <w:pStyle w:val="Balk1"/>
        <w:tabs>
          <w:tab w:val="left" w:pos="5371"/>
        </w:tabs>
        <w:ind w:left="1531"/>
        <w:rPr>
          <w:u w:val="none"/>
        </w:rPr>
      </w:pPr>
      <w:r>
        <w:rPr>
          <w:spacing w:val="-2"/>
          <w:u w:val="thick"/>
        </w:rPr>
        <w:t>Kategori</w:t>
      </w:r>
      <w:r>
        <w:rPr>
          <w:u w:val="none"/>
        </w:rPr>
        <w:tab/>
      </w:r>
      <w:r>
        <w:rPr>
          <w:spacing w:val="-2"/>
          <w:u w:val="thick"/>
        </w:rPr>
        <w:t>Dereceler:</w:t>
      </w:r>
    </w:p>
    <w:p w:rsidR="00A20B09" w:rsidRDefault="00A20B09">
      <w:pPr>
        <w:pStyle w:val="GvdeMetni"/>
        <w:rPr>
          <w:b/>
          <w:sz w:val="20"/>
        </w:rPr>
      </w:pPr>
    </w:p>
    <w:p w:rsidR="00A20B09" w:rsidRDefault="00A20B09">
      <w:pPr>
        <w:pStyle w:val="GvdeMetni"/>
        <w:spacing w:before="8"/>
        <w:rPr>
          <w:b/>
          <w:sz w:val="28"/>
        </w:rPr>
      </w:pPr>
    </w:p>
    <w:tbl>
      <w:tblPr>
        <w:tblStyle w:val="TableNormal"/>
        <w:tblW w:w="0" w:type="auto"/>
        <w:tblInd w:w="1489" w:type="dxa"/>
        <w:tblLayout w:type="fixed"/>
        <w:tblLook w:val="01E0" w:firstRow="1" w:lastRow="1" w:firstColumn="1" w:lastColumn="1" w:noHBand="0" w:noVBand="0"/>
      </w:tblPr>
      <w:tblGrid>
        <w:gridCol w:w="651"/>
        <w:gridCol w:w="2884"/>
        <w:gridCol w:w="1515"/>
      </w:tblGrid>
      <w:tr w:rsidR="00A20B09">
        <w:trPr>
          <w:trHeight w:val="339"/>
        </w:trPr>
        <w:tc>
          <w:tcPr>
            <w:tcW w:w="651" w:type="dxa"/>
          </w:tcPr>
          <w:p w:rsidR="00A20B09" w:rsidRDefault="00000000">
            <w:pPr>
              <w:pStyle w:val="TableParagraph"/>
              <w:spacing w:before="0" w:line="266" w:lineRule="exact"/>
              <w:ind w:left="50"/>
              <w:rPr>
                <w:sz w:val="24"/>
              </w:rPr>
            </w:pPr>
            <w:r>
              <w:rPr>
                <w:spacing w:val="-5"/>
                <w:sz w:val="24"/>
              </w:rPr>
              <w:t>15+</w:t>
            </w:r>
          </w:p>
        </w:tc>
        <w:tc>
          <w:tcPr>
            <w:tcW w:w="2884" w:type="dxa"/>
          </w:tcPr>
          <w:p w:rsidR="00A20B09" w:rsidRDefault="00000000">
            <w:pPr>
              <w:pStyle w:val="TableParagraph"/>
              <w:spacing w:before="0" w:line="266" w:lineRule="exact"/>
              <w:ind w:left="106"/>
              <w:rPr>
                <w:sz w:val="24"/>
              </w:rPr>
            </w:pPr>
            <w:r>
              <w:rPr>
                <w:spacing w:val="-2"/>
                <w:sz w:val="24"/>
              </w:rPr>
              <w:t>Erkekler</w:t>
            </w:r>
          </w:p>
        </w:tc>
        <w:tc>
          <w:tcPr>
            <w:tcW w:w="1515" w:type="dxa"/>
          </w:tcPr>
          <w:p w:rsidR="00A20B09" w:rsidRDefault="00000000">
            <w:pPr>
              <w:pStyle w:val="TableParagraph"/>
              <w:spacing w:before="0" w:line="266" w:lineRule="exact"/>
              <w:ind w:right="103"/>
              <w:jc w:val="right"/>
              <w:rPr>
                <w:sz w:val="24"/>
              </w:rPr>
            </w:pPr>
            <w:r>
              <w:rPr>
                <w:sz w:val="24"/>
              </w:rPr>
              <w:t xml:space="preserve">32 </w:t>
            </w:r>
            <w:r>
              <w:rPr>
                <w:spacing w:val="-4"/>
                <w:sz w:val="24"/>
              </w:rPr>
              <w:t>kişi</w:t>
            </w:r>
          </w:p>
        </w:tc>
      </w:tr>
      <w:tr w:rsidR="00A20B09">
        <w:trPr>
          <w:trHeight w:val="412"/>
        </w:trPr>
        <w:tc>
          <w:tcPr>
            <w:tcW w:w="651" w:type="dxa"/>
          </w:tcPr>
          <w:p w:rsidR="00A20B09" w:rsidRDefault="00000000">
            <w:pPr>
              <w:pStyle w:val="TableParagraph"/>
              <w:ind w:left="50"/>
              <w:rPr>
                <w:sz w:val="24"/>
              </w:rPr>
            </w:pPr>
            <w:r>
              <w:rPr>
                <w:spacing w:val="-5"/>
                <w:sz w:val="24"/>
              </w:rPr>
              <w:t>15+</w:t>
            </w:r>
          </w:p>
        </w:tc>
        <w:tc>
          <w:tcPr>
            <w:tcW w:w="2884" w:type="dxa"/>
          </w:tcPr>
          <w:p w:rsidR="00A20B09" w:rsidRDefault="00000000">
            <w:pPr>
              <w:pStyle w:val="TableParagraph"/>
              <w:ind w:left="106"/>
              <w:rPr>
                <w:sz w:val="24"/>
              </w:rPr>
            </w:pPr>
            <w:r>
              <w:rPr>
                <w:spacing w:val="-2"/>
                <w:sz w:val="24"/>
              </w:rPr>
              <w:t>Kadınlar</w:t>
            </w:r>
          </w:p>
        </w:tc>
        <w:tc>
          <w:tcPr>
            <w:tcW w:w="1515" w:type="dxa"/>
          </w:tcPr>
          <w:p w:rsidR="00A20B09" w:rsidRDefault="00000000">
            <w:pPr>
              <w:pStyle w:val="TableParagraph"/>
              <w:ind w:right="49"/>
              <w:jc w:val="right"/>
              <w:rPr>
                <w:sz w:val="24"/>
              </w:rPr>
            </w:pPr>
            <w:r>
              <w:rPr>
                <w:sz w:val="24"/>
              </w:rPr>
              <w:t xml:space="preserve">16 </w:t>
            </w:r>
            <w:r>
              <w:rPr>
                <w:spacing w:val="-4"/>
                <w:sz w:val="24"/>
              </w:rPr>
              <w:t>Kişi</w:t>
            </w:r>
          </w:p>
        </w:tc>
      </w:tr>
      <w:tr w:rsidR="00A20B09">
        <w:trPr>
          <w:trHeight w:val="415"/>
        </w:trPr>
        <w:tc>
          <w:tcPr>
            <w:tcW w:w="651" w:type="dxa"/>
          </w:tcPr>
          <w:p w:rsidR="00A20B09" w:rsidRDefault="00000000">
            <w:pPr>
              <w:pStyle w:val="TableParagraph"/>
              <w:ind w:left="50"/>
              <w:rPr>
                <w:sz w:val="24"/>
              </w:rPr>
            </w:pPr>
            <w:r>
              <w:rPr>
                <w:sz w:val="24"/>
              </w:rPr>
              <w:t>U-</w:t>
            </w:r>
            <w:r>
              <w:rPr>
                <w:spacing w:val="-5"/>
                <w:sz w:val="24"/>
              </w:rPr>
              <w:t>15</w:t>
            </w:r>
          </w:p>
        </w:tc>
        <w:tc>
          <w:tcPr>
            <w:tcW w:w="2884" w:type="dxa"/>
          </w:tcPr>
          <w:p w:rsidR="00A20B09" w:rsidRDefault="00000000">
            <w:pPr>
              <w:pStyle w:val="TableParagraph"/>
              <w:ind w:left="106"/>
              <w:rPr>
                <w:sz w:val="24"/>
              </w:rPr>
            </w:pPr>
            <w:r>
              <w:rPr>
                <w:sz w:val="24"/>
              </w:rPr>
              <w:t>Erkekler</w:t>
            </w:r>
            <w:r>
              <w:rPr>
                <w:spacing w:val="-2"/>
                <w:sz w:val="24"/>
              </w:rPr>
              <w:t xml:space="preserve"> </w:t>
            </w:r>
            <w:r>
              <w:rPr>
                <w:sz w:val="24"/>
              </w:rPr>
              <w:t>ve</w:t>
            </w:r>
            <w:r>
              <w:rPr>
                <w:spacing w:val="-2"/>
                <w:sz w:val="24"/>
              </w:rPr>
              <w:t xml:space="preserve"> Kadınlar</w:t>
            </w:r>
          </w:p>
        </w:tc>
        <w:tc>
          <w:tcPr>
            <w:tcW w:w="1515" w:type="dxa"/>
          </w:tcPr>
          <w:p w:rsidR="00A20B09" w:rsidRDefault="00000000">
            <w:pPr>
              <w:pStyle w:val="TableParagraph"/>
              <w:ind w:right="49"/>
              <w:jc w:val="right"/>
              <w:rPr>
                <w:sz w:val="24"/>
              </w:rPr>
            </w:pPr>
            <w:r>
              <w:rPr>
                <w:sz w:val="24"/>
              </w:rPr>
              <w:t xml:space="preserve">20 </w:t>
            </w:r>
            <w:r>
              <w:rPr>
                <w:spacing w:val="-4"/>
                <w:sz w:val="24"/>
              </w:rPr>
              <w:t>Kişi</w:t>
            </w:r>
          </w:p>
        </w:tc>
      </w:tr>
      <w:tr w:rsidR="00A20B09">
        <w:trPr>
          <w:trHeight w:val="415"/>
        </w:trPr>
        <w:tc>
          <w:tcPr>
            <w:tcW w:w="651" w:type="dxa"/>
          </w:tcPr>
          <w:p w:rsidR="00A20B09" w:rsidRDefault="00000000">
            <w:pPr>
              <w:pStyle w:val="TableParagraph"/>
              <w:spacing w:before="65"/>
              <w:ind w:left="50"/>
              <w:rPr>
                <w:sz w:val="24"/>
              </w:rPr>
            </w:pPr>
            <w:r>
              <w:rPr>
                <w:sz w:val="24"/>
              </w:rPr>
              <w:t>U-</w:t>
            </w:r>
            <w:r>
              <w:rPr>
                <w:spacing w:val="-5"/>
                <w:sz w:val="24"/>
              </w:rPr>
              <w:t>13</w:t>
            </w:r>
          </w:p>
        </w:tc>
        <w:tc>
          <w:tcPr>
            <w:tcW w:w="2884" w:type="dxa"/>
          </w:tcPr>
          <w:p w:rsidR="00A20B09" w:rsidRDefault="00000000">
            <w:pPr>
              <w:pStyle w:val="TableParagraph"/>
              <w:spacing w:before="65"/>
              <w:ind w:left="106"/>
              <w:rPr>
                <w:sz w:val="24"/>
              </w:rPr>
            </w:pPr>
            <w:r>
              <w:rPr>
                <w:sz w:val="24"/>
              </w:rPr>
              <w:t>Erkekler</w:t>
            </w:r>
            <w:r>
              <w:rPr>
                <w:spacing w:val="-2"/>
                <w:sz w:val="24"/>
              </w:rPr>
              <w:t xml:space="preserve"> </w:t>
            </w:r>
            <w:r>
              <w:rPr>
                <w:sz w:val="24"/>
              </w:rPr>
              <w:t>ve</w:t>
            </w:r>
            <w:r>
              <w:rPr>
                <w:spacing w:val="-2"/>
                <w:sz w:val="24"/>
              </w:rPr>
              <w:t xml:space="preserve"> Kadınlar</w:t>
            </w:r>
          </w:p>
        </w:tc>
        <w:tc>
          <w:tcPr>
            <w:tcW w:w="1515" w:type="dxa"/>
          </w:tcPr>
          <w:p w:rsidR="00A20B09" w:rsidRDefault="00000000">
            <w:pPr>
              <w:pStyle w:val="TableParagraph"/>
              <w:spacing w:before="65"/>
              <w:ind w:right="49"/>
              <w:jc w:val="right"/>
              <w:rPr>
                <w:sz w:val="24"/>
              </w:rPr>
            </w:pPr>
            <w:r>
              <w:rPr>
                <w:sz w:val="24"/>
              </w:rPr>
              <w:t xml:space="preserve">20 </w:t>
            </w:r>
            <w:r>
              <w:rPr>
                <w:spacing w:val="-4"/>
                <w:sz w:val="24"/>
              </w:rPr>
              <w:t>Kişi</w:t>
            </w:r>
          </w:p>
        </w:tc>
      </w:tr>
      <w:tr w:rsidR="00A20B09">
        <w:trPr>
          <w:trHeight w:val="339"/>
        </w:trPr>
        <w:tc>
          <w:tcPr>
            <w:tcW w:w="651" w:type="dxa"/>
          </w:tcPr>
          <w:p w:rsidR="00A20B09" w:rsidRDefault="00000000">
            <w:pPr>
              <w:pStyle w:val="TableParagraph"/>
              <w:spacing w:line="256" w:lineRule="exact"/>
              <w:ind w:left="50"/>
              <w:rPr>
                <w:sz w:val="24"/>
              </w:rPr>
            </w:pPr>
            <w:r>
              <w:rPr>
                <w:sz w:val="24"/>
              </w:rPr>
              <w:t>U-</w:t>
            </w:r>
            <w:r>
              <w:rPr>
                <w:spacing w:val="-5"/>
                <w:sz w:val="24"/>
              </w:rPr>
              <w:t>11</w:t>
            </w:r>
          </w:p>
        </w:tc>
        <w:tc>
          <w:tcPr>
            <w:tcW w:w="2884" w:type="dxa"/>
          </w:tcPr>
          <w:p w:rsidR="00A20B09" w:rsidRDefault="00000000">
            <w:pPr>
              <w:pStyle w:val="TableParagraph"/>
              <w:spacing w:line="256" w:lineRule="exact"/>
              <w:ind w:left="106"/>
              <w:rPr>
                <w:sz w:val="24"/>
              </w:rPr>
            </w:pPr>
            <w:r>
              <w:rPr>
                <w:sz w:val="24"/>
              </w:rPr>
              <w:t>Erkekler</w:t>
            </w:r>
            <w:r>
              <w:rPr>
                <w:spacing w:val="-2"/>
                <w:sz w:val="24"/>
              </w:rPr>
              <w:t xml:space="preserve"> </w:t>
            </w:r>
            <w:r>
              <w:rPr>
                <w:sz w:val="24"/>
              </w:rPr>
              <w:t>ve</w:t>
            </w:r>
            <w:r>
              <w:rPr>
                <w:spacing w:val="-2"/>
                <w:sz w:val="24"/>
              </w:rPr>
              <w:t xml:space="preserve"> Kadınlar</w:t>
            </w:r>
          </w:p>
        </w:tc>
        <w:tc>
          <w:tcPr>
            <w:tcW w:w="1515" w:type="dxa"/>
          </w:tcPr>
          <w:p w:rsidR="00A20B09" w:rsidRDefault="00000000">
            <w:pPr>
              <w:pStyle w:val="TableParagraph"/>
              <w:spacing w:line="256" w:lineRule="exact"/>
              <w:ind w:right="49"/>
              <w:jc w:val="right"/>
              <w:rPr>
                <w:sz w:val="24"/>
              </w:rPr>
            </w:pPr>
            <w:r>
              <w:rPr>
                <w:sz w:val="24"/>
              </w:rPr>
              <w:t xml:space="preserve">20 </w:t>
            </w:r>
            <w:r>
              <w:rPr>
                <w:spacing w:val="-4"/>
                <w:sz w:val="24"/>
              </w:rPr>
              <w:t>Kişi</w:t>
            </w:r>
          </w:p>
        </w:tc>
      </w:tr>
    </w:tbl>
    <w:p w:rsidR="00A20B09" w:rsidRDefault="00A20B09">
      <w:pPr>
        <w:spacing w:line="256" w:lineRule="exact"/>
        <w:jc w:val="right"/>
        <w:rPr>
          <w:sz w:val="24"/>
        </w:rPr>
        <w:sectPr w:rsidR="00A20B09">
          <w:pgSz w:w="11900" w:h="16840"/>
          <w:pgMar w:top="1340" w:right="1300" w:bottom="280" w:left="1300" w:header="708" w:footer="708" w:gutter="0"/>
          <w:cols w:space="708"/>
        </w:sectPr>
      </w:pPr>
    </w:p>
    <w:p w:rsidR="00A20B09" w:rsidRPr="00491A8E" w:rsidRDefault="00000000">
      <w:pPr>
        <w:pStyle w:val="ListeParagraf"/>
        <w:numPr>
          <w:ilvl w:val="0"/>
          <w:numId w:val="2"/>
        </w:numPr>
        <w:tabs>
          <w:tab w:val="left" w:pos="1250"/>
        </w:tabs>
        <w:spacing w:before="77" w:line="360" w:lineRule="auto"/>
        <w:jc w:val="both"/>
        <w:rPr>
          <w:sz w:val="24"/>
        </w:rPr>
      </w:pPr>
      <w:r w:rsidRPr="00491A8E">
        <w:rPr>
          <w:sz w:val="24"/>
        </w:rPr>
        <w:lastRenderedPageBreak/>
        <w:t xml:space="preserve">Milli takım sporcuları puanlı yarış döneminde kampta ve yarışta iseler direk PGS, PSL, </w:t>
      </w:r>
      <w:proofErr w:type="spellStart"/>
      <w:r w:rsidRPr="00491A8E">
        <w:rPr>
          <w:sz w:val="24"/>
        </w:rPr>
        <w:t>Freestylee</w:t>
      </w:r>
      <w:proofErr w:type="spellEnd"/>
      <w:r w:rsidRPr="00491A8E">
        <w:rPr>
          <w:sz w:val="24"/>
        </w:rPr>
        <w:t xml:space="preserve">, </w:t>
      </w:r>
      <w:proofErr w:type="spellStart"/>
      <w:r w:rsidRPr="00491A8E">
        <w:rPr>
          <w:sz w:val="24"/>
        </w:rPr>
        <w:t>Bigair</w:t>
      </w:r>
      <w:proofErr w:type="spellEnd"/>
      <w:r w:rsidRPr="00491A8E">
        <w:rPr>
          <w:sz w:val="24"/>
        </w:rPr>
        <w:t xml:space="preserve"> ve Cross final yarışmalarına direk katılabilirler.</w:t>
      </w:r>
    </w:p>
    <w:p w:rsidR="00A20B09" w:rsidRDefault="00000000">
      <w:pPr>
        <w:pStyle w:val="ListeParagraf"/>
        <w:numPr>
          <w:ilvl w:val="0"/>
          <w:numId w:val="2"/>
        </w:numPr>
        <w:tabs>
          <w:tab w:val="left" w:pos="1248"/>
          <w:tab w:val="left" w:pos="1250"/>
        </w:tabs>
        <w:spacing w:before="3" w:line="360" w:lineRule="auto"/>
        <w:jc w:val="both"/>
        <w:rPr>
          <w:sz w:val="24"/>
        </w:rPr>
      </w:pPr>
      <w:r w:rsidRPr="00C4028B">
        <w:rPr>
          <w:color w:val="000000"/>
          <w:sz w:val="24"/>
        </w:rPr>
        <w:t>PGS (GS) PSL(SL) Etap Yarışmaları ve PGS (GS</w:t>
      </w:r>
      <w:r w:rsidR="00C4028B" w:rsidRPr="00C4028B">
        <w:rPr>
          <w:color w:val="000000"/>
          <w:sz w:val="24"/>
        </w:rPr>
        <w:t>)-</w:t>
      </w:r>
      <w:r w:rsidRPr="00C4028B">
        <w:rPr>
          <w:color w:val="000000"/>
          <w:sz w:val="24"/>
        </w:rPr>
        <w:t xml:space="preserve"> PSL (SL) Final Yarışmaları</w:t>
      </w:r>
      <w:r>
        <w:rPr>
          <w:color w:val="000000"/>
          <w:sz w:val="24"/>
        </w:rPr>
        <w:t xml:space="preserve"> </w:t>
      </w:r>
      <w:r w:rsidRPr="00C4028B">
        <w:rPr>
          <w:color w:val="000000"/>
          <w:sz w:val="24"/>
        </w:rPr>
        <w:t>kombine puanları toplamına göre tüm kategorilerin, Türkiye Şampiyonası Sonuçları belirlenir.</w:t>
      </w:r>
    </w:p>
    <w:p w:rsidR="00A20B09" w:rsidRDefault="00000000">
      <w:pPr>
        <w:pStyle w:val="ListeParagraf"/>
        <w:numPr>
          <w:ilvl w:val="0"/>
          <w:numId w:val="2"/>
        </w:numPr>
        <w:tabs>
          <w:tab w:val="left" w:pos="1250"/>
        </w:tabs>
        <w:spacing w:line="362" w:lineRule="auto"/>
        <w:jc w:val="both"/>
        <w:rPr>
          <w:sz w:val="24"/>
        </w:rPr>
      </w:pPr>
      <w:r>
        <w:rPr>
          <w:sz w:val="24"/>
        </w:rPr>
        <w:t>PGS(GS), PSL(SL)ve Final yarışmalarının kombine puanlarının toplamında ilk üç dereceye giren illere kupaları taktim edilecek.</w:t>
      </w:r>
    </w:p>
    <w:p w:rsidR="00A20B09" w:rsidRDefault="00000000">
      <w:pPr>
        <w:pStyle w:val="Balk1"/>
        <w:spacing w:line="273" w:lineRule="exact"/>
        <w:ind w:left="803"/>
        <w:jc w:val="both"/>
        <w:rPr>
          <w:u w:val="none"/>
        </w:rPr>
      </w:pPr>
      <w:proofErr w:type="spellStart"/>
      <w:r>
        <w:rPr>
          <w:u w:val="thick"/>
        </w:rPr>
        <w:t>Snowboardcross</w:t>
      </w:r>
      <w:proofErr w:type="spellEnd"/>
      <w:r>
        <w:rPr>
          <w:spacing w:val="-3"/>
          <w:u w:val="thick"/>
        </w:rPr>
        <w:t xml:space="preserve"> </w:t>
      </w:r>
      <w:r>
        <w:rPr>
          <w:u w:val="thick"/>
        </w:rPr>
        <w:t>(SBX)</w:t>
      </w:r>
      <w:r>
        <w:rPr>
          <w:spacing w:val="-3"/>
          <w:u w:val="thick"/>
        </w:rPr>
        <w:t xml:space="preserve"> </w:t>
      </w:r>
      <w:r>
        <w:rPr>
          <w:u w:val="thick"/>
        </w:rPr>
        <w:t>ve</w:t>
      </w:r>
      <w:r>
        <w:rPr>
          <w:spacing w:val="-2"/>
          <w:u w:val="thick"/>
        </w:rPr>
        <w:t xml:space="preserve"> Freestyle;</w:t>
      </w:r>
    </w:p>
    <w:p w:rsidR="00A20B09" w:rsidRDefault="00000000">
      <w:pPr>
        <w:pStyle w:val="GvdeMetni"/>
        <w:spacing w:before="133" w:line="360" w:lineRule="auto"/>
        <w:ind w:left="836" w:right="109" w:hanging="12"/>
        <w:jc w:val="both"/>
      </w:pPr>
      <w:r>
        <w:t xml:space="preserve">SBX ve Freestyle Yarışmaları için il birinciliği katılım şartı aranmaz ve sadece teşvik amaçlı yapılabilir </w:t>
      </w:r>
      <w:r w:rsidR="00491A8E">
        <w:t>ancak</w:t>
      </w:r>
      <w:r>
        <w:t xml:space="preserve"> il birinciliği ve</w:t>
      </w:r>
      <w:r>
        <w:rPr>
          <w:spacing w:val="40"/>
        </w:rPr>
        <w:t xml:space="preserve"> </w:t>
      </w:r>
      <w:r>
        <w:t>özel yarışma düzenlemek isteyen kişi ve kuruşlar bu Talimatın Yarışma Genel Kuralları başlıklı 5.Maddesinin (h) bendindeki yükümlülükleri yerine getirmesi gerekmektedir.</w:t>
      </w:r>
    </w:p>
    <w:p w:rsidR="00A20B09" w:rsidRDefault="00A20B09">
      <w:pPr>
        <w:pStyle w:val="GvdeMetni"/>
        <w:spacing w:before="10"/>
        <w:rPr>
          <w:sz w:val="35"/>
        </w:rPr>
      </w:pPr>
    </w:p>
    <w:p w:rsidR="00A20B09" w:rsidRDefault="00000000">
      <w:pPr>
        <w:pStyle w:val="Balk1"/>
        <w:numPr>
          <w:ilvl w:val="0"/>
          <w:numId w:val="1"/>
        </w:numPr>
        <w:tabs>
          <w:tab w:val="left" w:pos="824"/>
        </w:tabs>
        <w:spacing w:before="1"/>
        <w:jc w:val="both"/>
        <w:rPr>
          <w:u w:val="none"/>
        </w:rPr>
      </w:pPr>
      <w:r>
        <w:rPr>
          <w:u w:val="thick"/>
        </w:rPr>
        <w:t>Mali</w:t>
      </w:r>
      <w:r>
        <w:rPr>
          <w:spacing w:val="-2"/>
          <w:u w:val="thick"/>
        </w:rPr>
        <w:t xml:space="preserve"> hükümler;</w:t>
      </w:r>
    </w:p>
    <w:p w:rsidR="00A20B09" w:rsidRDefault="00000000">
      <w:pPr>
        <w:pStyle w:val="ListeParagraf"/>
        <w:numPr>
          <w:ilvl w:val="1"/>
          <w:numId w:val="1"/>
        </w:numPr>
        <w:tabs>
          <w:tab w:val="left" w:pos="1529"/>
        </w:tabs>
        <w:spacing w:before="141" w:line="360" w:lineRule="auto"/>
        <w:ind w:left="823" w:right="111" w:firstLine="0"/>
        <w:jc w:val="both"/>
        <w:rPr>
          <w:sz w:val="24"/>
        </w:rPr>
      </w:pPr>
      <w:r>
        <w:rPr>
          <w:sz w:val="24"/>
        </w:rPr>
        <w:t xml:space="preserve">Yarışmalarda, 1 kafile </w:t>
      </w:r>
      <w:r w:rsidR="00491A8E">
        <w:rPr>
          <w:sz w:val="24"/>
        </w:rPr>
        <w:t>başkanı,</w:t>
      </w:r>
      <w:r w:rsidR="00491A8E">
        <w:rPr>
          <w:spacing w:val="40"/>
          <w:sz w:val="24"/>
        </w:rPr>
        <w:t xml:space="preserve"> </w:t>
      </w:r>
      <w:proofErr w:type="spellStart"/>
      <w:r w:rsidR="00491A8E">
        <w:rPr>
          <w:spacing w:val="40"/>
          <w:sz w:val="24"/>
        </w:rPr>
        <w:t>Snowboard</w:t>
      </w:r>
      <w:proofErr w:type="spellEnd"/>
      <w:r w:rsidR="00491A8E">
        <w:rPr>
          <w:spacing w:val="40"/>
          <w:sz w:val="24"/>
        </w:rPr>
        <w:t xml:space="preserve"> </w:t>
      </w:r>
      <w:r>
        <w:rPr>
          <w:sz w:val="24"/>
        </w:rPr>
        <w:t>Antrenör</w:t>
      </w:r>
      <w:r w:rsidR="00491A8E">
        <w:rPr>
          <w:sz w:val="24"/>
        </w:rPr>
        <w:t>ü</w:t>
      </w:r>
      <w:r>
        <w:rPr>
          <w:sz w:val="24"/>
        </w:rPr>
        <w:t xml:space="preserve"> (1–5sporcu için 1 </w:t>
      </w:r>
      <w:proofErr w:type="spellStart"/>
      <w:r w:rsidR="00491A8E">
        <w:rPr>
          <w:sz w:val="24"/>
        </w:rPr>
        <w:t>Snowboard</w:t>
      </w:r>
      <w:proofErr w:type="spellEnd"/>
      <w:r w:rsidR="00491A8E">
        <w:rPr>
          <w:sz w:val="24"/>
        </w:rPr>
        <w:t xml:space="preserve"> </w:t>
      </w:r>
      <w:r>
        <w:rPr>
          <w:sz w:val="24"/>
        </w:rPr>
        <w:t>Antrenör</w:t>
      </w:r>
      <w:r w:rsidR="00491A8E">
        <w:rPr>
          <w:sz w:val="24"/>
        </w:rPr>
        <w:t>ü</w:t>
      </w:r>
      <w:r>
        <w:rPr>
          <w:sz w:val="24"/>
        </w:rPr>
        <w:t>, 6–10 sporcu</w:t>
      </w:r>
      <w:r>
        <w:rPr>
          <w:spacing w:val="-5"/>
          <w:sz w:val="24"/>
        </w:rPr>
        <w:t xml:space="preserve"> </w:t>
      </w:r>
      <w:r>
        <w:rPr>
          <w:sz w:val="24"/>
        </w:rPr>
        <w:t>için</w:t>
      </w:r>
      <w:r>
        <w:rPr>
          <w:spacing w:val="-5"/>
          <w:sz w:val="24"/>
        </w:rPr>
        <w:t xml:space="preserve"> </w:t>
      </w:r>
      <w:r>
        <w:rPr>
          <w:sz w:val="24"/>
        </w:rPr>
        <w:t>2</w:t>
      </w:r>
      <w:r>
        <w:rPr>
          <w:spacing w:val="-5"/>
          <w:sz w:val="24"/>
        </w:rPr>
        <w:t xml:space="preserve"> </w:t>
      </w:r>
      <w:proofErr w:type="spellStart"/>
      <w:r w:rsidR="00491A8E">
        <w:rPr>
          <w:spacing w:val="-5"/>
          <w:sz w:val="24"/>
        </w:rPr>
        <w:t>Snowboard</w:t>
      </w:r>
      <w:proofErr w:type="spellEnd"/>
      <w:r w:rsidR="00491A8E">
        <w:rPr>
          <w:spacing w:val="-5"/>
          <w:sz w:val="24"/>
        </w:rPr>
        <w:t xml:space="preserve"> </w:t>
      </w:r>
      <w:r>
        <w:rPr>
          <w:sz w:val="24"/>
        </w:rPr>
        <w:t>Antrenör</w:t>
      </w:r>
      <w:r w:rsidR="00491A8E">
        <w:rPr>
          <w:sz w:val="24"/>
        </w:rPr>
        <w:t>ü</w:t>
      </w:r>
      <w:r>
        <w:rPr>
          <w:sz w:val="24"/>
        </w:rPr>
        <w:t>,</w:t>
      </w:r>
      <w:r>
        <w:rPr>
          <w:spacing w:val="-5"/>
          <w:sz w:val="24"/>
        </w:rPr>
        <w:t xml:space="preserve"> </w:t>
      </w:r>
      <w:r>
        <w:rPr>
          <w:sz w:val="24"/>
        </w:rPr>
        <w:t>11-15</w:t>
      </w:r>
      <w:r>
        <w:rPr>
          <w:spacing w:val="-5"/>
          <w:sz w:val="24"/>
        </w:rPr>
        <w:t xml:space="preserve"> </w:t>
      </w:r>
      <w:r>
        <w:rPr>
          <w:sz w:val="24"/>
        </w:rPr>
        <w:t>sporcu</w:t>
      </w:r>
      <w:r>
        <w:rPr>
          <w:spacing w:val="-5"/>
          <w:sz w:val="24"/>
        </w:rPr>
        <w:t xml:space="preserve"> </w:t>
      </w:r>
      <w:r>
        <w:rPr>
          <w:sz w:val="24"/>
        </w:rPr>
        <w:t>için</w:t>
      </w:r>
      <w:r>
        <w:rPr>
          <w:spacing w:val="-4"/>
          <w:sz w:val="24"/>
        </w:rPr>
        <w:t xml:space="preserve"> </w:t>
      </w:r>
      <w:r>
        <w:rPr>
          <w:sz w:val="24"/>
        </w:rPr>
        <w:t>3</w:t>
      </w:r>
      <w:r>
        <w:rPr>
          <w:spacing w:val="-5"/>
          <w:sz w:val="24"/>
        </w:rPr>
        <w:t xml:space="preserve"> </w:t>
      </w:r>
      <w:proofErr w:type="spellStart"/>
      <w:r w:rsidR="00491A8E">
        <w:rPr>
          <w:spacing w:val="-5"/>
          <w:sz w:val="24"/>
        </w:rPr>
        <w:t>Snowboard</w:t>
      </w:r>
      <w:proofErr w:type="spellEnd"/>
      <w:r w:rsidR="00491A8E">
        <w:rPr>
          <w:spacing w:val="-5"/>
          <w:sz w:val="24"/>
        </w:rPr>
        <w:t xml:space="preserve"> </w:t>
      </w:r>
      <w:r>
        <w:rPr>
          <w:sz w:val="24"/>
        </w:rPr>
        <w:t>Antrenör</w:t>
      </w:r>
      <w:r w:rsidR="00491A8E">
        <w:rPr>
          <w:sz w:val="24"/>
        </w:rPr>
        <w:t>ü</w:t>
      </w:r>
      <w:r>
        <w:rPr>
          <w:sz w:val="24"/>
        </w:rPr>
        <w:t>,</w:t>
      </w:r>
      <w:r>
        <w:rPr>
          <w:spacing w:val="-5"/>
          <w:sz w:val="24"/>
        </w:rPr>
        <w:t xml:space="preserve"> </w:t>
      </w:r>
      <w:r>
        <w:rPr>
          <w:sz w:val="24"/>
        </w:rPr>
        <w:t>16-20</w:t>
      </w:r>
      <w:r>
        <w:rPr>
          <w:spacing w:val="-5"/>
          <w:sz w:val="24"/>
        </w:rPr>
        <w:t xml:space="preserve"> </w:t>
      </w:r>
      <w:r>
        <w:rPr>
          <w:sz w:val="24"/>
        </w:rPr>
        <w:t>sporcu</w:t>
      </w:r>
      <w:r>
        <w:rPr>
          <w:spacing w:val="-5"/>
          <w:sz w:val="24"/>
        </w:rPr>
        <w:t xml:space="preserve"> </w:t>
      </w:r>
      <w:r>
        <w:rPr>
          <w:sz w:val="24"/>
        </w:rPr>
        <w:t>için</w:t>
      </w:r>
      <w:r>
        <w:rPr>
          <w:spacing w:val="-5"/>
          <w:sz w:val="24"/>
        </w:rPr>
        <w:t xml:space="preserve"> </w:t>
      </w:r>
      <w:r>
        <w:rPr>
          <w:sz w:val="24"/>
        </w:rPr>
        <w:t>4</w:t>
      </w:r>
      <w:r>
        <w:rPr>
          <w:spacing w:val="-5"/>
          <w:sz w:val="24"/>
        </w:rPr>
        <w:t xml:space="preserve"> </w:t>
      </w:r>
      <w:proofErr w:type="spellStart"/>
      <w:r w:rsidR="00491A8E">
        <w:rPr>
          <w:spacing w:val="-5"/>
          <w:sz w:val="24"/>
        </w:rPr>
        <w:t>Snowboard</w:t>
      </w:r>
      <w:proofErr w:type="spellEnd"/>
      <w:r w:rsidR="00491A8E">
        <w:rPr>
          <w:spacing w:val="-5"/>
          <w:sz w:val="24"/>
        </w:rPr>
        <w:t xml:space="preserve"> </w:t>
      </w:r>
      <w:r>
        <w:rPr>
          <w:sz w:val="24"/>
        </w:rPr>
        <w:t>Antrenör</w:t>
      </w:r>
      <w:r w:rsidR="00491A8E">
        <w:rPr>
          <w:sz w:val="24"/>
        </w:rPr>
        <w:t>ü</w:t>
      </w:r>
      <w:r>
        <w:rPr>
          <w:sz w:val="24"/>
        </w:rPr>
        <w:t>,</w:t>
      </w:r>
      <w:r>
        <w:rPr>
          <w:spacing w:val="-4"/>
          <w:sz w:val="24"/>
        </w:rPr>
        <w:t xml:space="preserve"> </w:t>
      </w:r>
      <w:r>
        <w:rPr>
          <w:spacing w:val="-5"/>
          <w:sz w:val="24"/>
        </w:rPr>
        <w:t>25-</w:t>
      </w:r>
    </w:p>
    <w:p w:rsidR="00A20B09" w:rsidRDefault="00000000">
      <w:pPr>
        <w:pStyle w:val="GvdeMetni"/>
        <w:spacing w:line="274" w:lineRule="exact"/>
        <w:ind w:left="823"/>
        <w:jc w:val="both"/>
      </w:pPr>
      <w:r>
        <w:t xml:space="preserve">40 </w:t>
      </w:r>
      <w:r>
        <w:rPr>
          <w:spacing w:val="-2"/>
        </w:rPr>
        <w:t>sporcu</w:t>
      </w:r>
    </w:p>
    <w:p w:rsidR="00A20B09" w:rsidRDefault="00000000">
      <w:pPr>
        <w:pStyle w:val="GvdeMetni"/>
        <w:spacing w:before="137" w:line="360" w:lineRule="auto"/>
        <w:ind w:left="836" w:right="109"/>
        <w:jc w:val="both"/>
      </w:pPr>
      <w:proofErr w:type="gramStart"/>
      <w:r>
        <w:t>için</w:t>
      </w:r>
      <w:proofErr w:type="gramEnd"/>
      <w:r>
        <w:rPr>
          <w:spacing w:val="-10"/>
        </w:rPr>
        <w:t xml:space="preserve"> </w:t>
      </w:r>
      <w:r>
        <w:t>1</w:t>
      </w:r>
      <w:r>
        <w:rPr>
          <w:spacing w:val="-10"/>
        </w:rPr>
        <w:t xml:space="preserve"> </w:t>
      </w:r>
      <w:r>
        <w:t>kafile</w:t>
      </w:r>
      <w:r>
        <w:rPr>
          <w:spacing w:val="-10"/>
        </w:rPr>
        <w:t xml:space="preserve"> </w:t>
      </w:r>
      <w:r>
        <w:t>başkanı,</w:t>
      </w:r>
      <w:r>
        <w:rPr>
          <w:spacing w:val="-10"/>
        </w:rPr>
        <w:t xml:space="preserve"> </w:t>
      </w:r>
      <w:r>
        <w:t>1</w:t>
      </w:r>
      <w:r>
        <w:rPr>
          <w:spacing w:val="-10"/>
        </w:rPr>
        <w:t xml:space="preserve"> </w:t>
      </w:r>
      <w:r>
        <w:t>kafile</w:t>
      </w:r>
      <w:r>
        <w:rPr>
          <w:spacing w:val="-10"/>
        </w:rPr>
        <w:t xml:space="preserve"> </w:t>
      </w:r>
      <w:r>
        <w:t>başkan</w:t>
      </w:r>
      <w:r>
        <w:rPr>
          <w:spacing w:val="-10"/>
        </w:rPr>
        <w:t xml:space="preserve"> </w:t>
      </w:r>
      <w:r>
        <w:t>yardımcısı</w:t>
      </w:r>
      <w:r>
        <w:rPr>
          <w:spacing w:val="-10"/>
        </w:rPr>
        <w:t xml:space="preserve"> </w:t>
      </w:r>
      <w:r>
        <w:t>ve</w:t>
      </w:r>
      <w:r>
        <w:rPr>
          <w:spacing w:val="-10"/>
        </w:rPr>
        <w:t xml:space="preserve"> </w:t>
      </w:r>
      <w:r>
        <w:t>5</w:t>
      </w:r>
      <w:r>
        <w:rPr>
          <w:spacing w:val="-10"/>
        </w:rPr>
        <w:t xml:space="preserve"> </w:t>
      </w:r>
      <w:proofErr w:type="spellStart"/>
      <w:r w:rsidR="00491A8E">
        <w:rPr>
          <w:spacing w:val="-10"/>
        </w:rPr>
        <w:t>Snowboard</w:t>
      </w:r>
      <w:proofErr w:type="spellEnd"/>
      <w:r w:rsidR="00491A8E">
        <w:rPr>
          <w:spacing w:val="-10"/>
        </w:rPr>
        <w:t xml:space="preserve"> </w:t>
      </w:r>
      <w:r w:rsidR="00491A8E">
        <w:t>A</w:t>
      </w:r>
      <w:r>
        <w:t>ntrenör</w:t>
      </w:r>
      <w:r w:rsidR="00491A8E">
        <w:t>ü</w:t>
      </w:r>
      <w:r>
        <w:t>)</w:t>
      </w:r>
      <w:r>
        <w:rPr>
          <w:spacing w:val="40"/>
        </w:rPr>
        <w:t xml:space="preserve"> </w:t>
      </w:r>
      <w:r>
        <w:t>ve</w:t>
      </w:r>
      <w:r>
        <w:rPr>
          <w:spacing w:val="-10"/>
        </w:rPr>
        <w:t xml:space="preserve"> </w:t>
      </w:r>
      <w:r>
        <w:t>1</w:t>
      </w:r>
      <w:r>
        <w:rPr>
          <w:spacing w:val="-10"/>
        </w:rPr>
        <w:t xml:space="preserve"> </w:t>
      </w:r>
      <w:proofErr w:type="spellStart"/>
      <w:r>
        <w:t>Mekanisyen</w:t>
      </w:r>
      <w:proofErr w:type="spellEnd"/>
      <w:r>
        <w:t>/</w:t>
      </w:r>
      <w:r>
        <w:rPr>
          <w:spacing w:val="-10"/>
        </w:rPr>
        <w:t xml:space="preserve"> </w:t>
      </w:r>
      <w:r>
        <w:t>kayak bakım</w:t>
      </w:r>
      <w:r>
        <w:rPr>
          <w:spacing w:val="-5"/>
        </w:rPr>
        <w:t xml:space="preserve"> </w:t>
      </w:r>
      <w:r>
        <w:t>uzmanı</w:t>
      </w:r>
      <w:r>
        <w:rPr>
          <w:spacing w:val="-5"/>
        </w:rPr>
        <w:t xml:space="preserve"> </w:t>
      </w:r>
      <w:r>
        <w:t>(11</w:t>
      </w:r>
      <w:r>
        <w:rPr>
          <w:spacing w:val="-5"/>
        </w:rPr>
        <w:t xml:space="preserve"> </w:t>
      </w:r>
      <w:r>
        <w:t>ve</w:t>
      </w:r>
      <w:r>
        <w:rPr>
          <w:spacing w:val="-5"/>
        </w:rPr>
        <w:t xml:space="preserve"> </w:t>
      </w:r>
      <w:r>
        <w:t>üstü</w:t>
      </w:r>
      <w:r>
        <w:rPr>
          <w:spacing w:val="-4"/>
        </w:rPr>
        <w:t xml:space="preserve"> </w:t>
      </w:r>
      <w:r>
        <w:t>sporcu</w:t>
      </w:r>
      <w:r>
        <w:rPr>
          <w:spacing w:val="-5"/>
        </w:rPr>
        <w:t xml:space="preserve"> </w:t>
      </w:r>
      <w:r>
        <w:t>ile</w:t>
      </w:r>
      <w:r>
        <w:rPr>
          <w:spacing w:val="-4"/>
        </w:rPr>
        <w:t xml:space="preserve"> </w:t>
      </w:r>
      <w:r>
        <w:t>katılanlar</w:t>
      </w:r>
      <w:r>
        <w:rPr>
          <w:spacing w:val="-5"/>
        </w:rPr>
        <w:t xml:space="preserve"> </w:t>
      </w:r>
      <w:r>
        <w:t>2</w:t>
      </w:r>
      <w:r>
        <w:rPr>
          <w:spacing w:val="-5"/>
        </w:rPr>
        <w:t xml:space="preserve"> </w:t>
      </w:r>
      <w:r>
        <w:t>kişi)</w:t>
      </w:r>
      <w:r>
        <w:rPr>
          <w:spacing w:val="-5"/>
        </w:rPr>
        <w:t xml:space="preserve"> </w:t>
      </w:r>
      <w:r>
        <w:t>ödeme</w:t>
      </w:r>
      <w:r>
        <w:rPr>
          <w:spacing w:val="-5"/>
        </w:rPr>
        <w:t xml:space="preserve"> </w:t>
      </w:r>
      <w:r>
        <w:t>yapılır.</w:t>
      </w:r>
      <w:r>
        <w:rPr>
          <w:spacing w:val="-5"/>
        </w:rPr>
        <w:t xml:space="preserve"> </w:t>
      </w:r>
      <w:r>
        <w:t xml:space="preserve">Görevlendirilecek </w:t>
      </w:r>
      <w:proofErr w:type="spellStart"/>
      <w:r w:rsidR="00491A8E">
        <w:t>Snowboard</w:t>
      </w:r>
      <w:proofErr w:type="spellEnd"/>
      <w:r w:rsidR="00491A8E">
        <w:t xml:space="preserve"> </w:t>
      </w:r>
      <w:r>
        <w:t>Antrenörlerin</w:t>
      </w:r>
      <w:r w:rsidR="00491A8E">
        <w:t>in</w:t>
      </w:r>
      <w:r>
        <w:t xml:space="preserve"> ‘‘</w:t>
      </w:r>
      <w:proofErr w:type="spellStart"/>
      <w:r w:rsidR="00491A8E">
        <w:t>Snowboard</w:t>
      </w:r>
      <w:proofErr w:type="spellEnd"/>
      <w:r w:rsidR="00491A8E">
        <w:t xml:space="preserve"> </w:t>
      </w:r>
      <w:r>
        <w:t>Antrenör Belgesi’’ sahibi olması ve ‘‘</w:t>
      </w:r>
      <w:proofErr w:type="spellStart"/>
      <w:r w:rsidR="00491A8E">
        <w:t>Snowboard</w:t>
      </w:r>
      <w:proofErr w:type="spellEnd"/>
      <w:r w:rsidR="00491A8E">
        <w:t xml:space="preserve"> </w:t>
      </w:r>
      <w:r>
        <w:t xml:space="preserve">Antrenör Lisansı’’ </w:t>
      </w:r>
      <w:proofErr w:type="spellStart"/>
      <w:r>
        <w:t>nın</w:t>
      </w:r>
      <w:proofErr w:type="spellEnd"/>
      <w:r>
        <w:t xml:space="preserve"> Federasyonca senelik vizesinin yapılmış olması gereklidir, aksi takdirde ödeme </w:t>
      </w:r>
      <w:r>
        <w:rPr>
          <w:spacing w:val="-2"/>
        </w:rPr>
        <w:t>yapılmaz.</w:t>
      </w:r>
    </w:p>
    <w:p w:rsidR="00A20B09" w:rsidRDefault="00000000">
      <w:pPr>
        <w:pStyle w:val="ListeParagraf"/>
        <w:numPr>
          <w:ilvl w:val="1"/>
          <w:numId w:val="1"/>
        </w:numPr>
        <w:tabs>
          <w:tab w:val="left" w:pos="1530"/>
        </w:tabs>
        <w:spacing w:before="4" w:line="360" w:lineRule="auto"/>
        <w:ind w:left="823" w:firstLine="0"/>
        <w:jc w:val="both"/>
        <w:rPr>
          <w:sz w:val="24"/>
        </w:rPr>
      </w:pPr>
      <w:proofErr w:type="spellStart"/>
      <w:r>
        <w:rPr>
          <w:sz w:val="24"/>
        </w:rPr>
        <w:t>Snowboard</w:t>
      </w:r>
      <w:proofErr w:type="spellEnd"/>
      <w:r>
        <w:rPr>
          <w:sz w:val="24"/>
        </w:rPr>
        <w:t xml:space="preserve"> yarışmalarının toplamına göre en yüksek puanı toplayan ve kategorilere göre sayıları aşağıda belirtilen sporculara ödeme yapılır;</w:t>
      </w:r>
    </w:p>
    <w:p w:rsidR="00A20B09" w:rsidRDefault="00A20B09">
      <w:pPr>
        <w:pStyle w:val="GvdeMetni"/>
        <w:rPr>
          <w:sz w:val="20"/>
        </w:rPr>
      </w:pPr>
    </w:p>
    <w:p w:rsidR="00A20B09" w:rsidRDefault="00A20B09">
      <w:pPr>
        <w:pStyle w:val="GvdeMetni"/>
        <w:rPr>
          <w:sz w:val="20"/>
        </w:rPr>
      </w:pPr>
    </w:p>
    <w:p w:rsidR="00A20B09" w:rsidRDefault="00A20B09">
      <w:pPr>
        <w:pStyle w:val="GvdeMetni"/>
        <w:rPr>
          <w:sz w:val="20"/>
        </w:rPr>
      </w:pPr>
    </w:p>
    <w:p w:rsidR="00A20B09" w:rsidRDefault="00A20B09">
      <w:pPr>
        <w:pStyle w:val="GvdeMetni"/>
        <w:rPr>
          <w:sz w:val="20"/>
        </w:rPr>
      </w:pPr>
    </w:p>
    <w:p w:rsidR="00A20B09" w:rsidRDefault="00A20B09">
      <w:pPr>
        <w:pStyle w:val="GvdeMetni"/>
        <w:rPr>
          <w:sz w:val="20"/>
        </w:rPr>
      </w:pPr>
    </w:p>
    <w:p w:rsidR="00A20B09" w:rsidRDefault="00A20B09">
      <w:pPr>
        <w:pStyle w:val="GvdeMetni"/>
        <w:rPr>
          <w:sz w:val="20"/>
        </w:rPr>
      </w:pPr>
    </w:p>
    <w:p w:rsidR="00A20B09" w:rsidRDefault="00A20B09">
      <w:pPr>
        <w:pStyle w:val="GvdeMetni"/>
        <w:rPr>
          <w:sz w:val="20"/>
        </w:rPr>
      </w:pPr>
    </w:p>
    <w:p w:rsidR="00A20B09" w:rsidRDefault="00A20B09">
      <w:pPr>
        <w:pStyle w:val="GvdeMetni"/>
        <w:spacing w:before="6"/>
        <w:rPr>
          <w:sz w:val="10"/>
        </w:rPr>
      </w:pPr>
    </w:p>
    <w:tbl>
      <w:tblPr>
        <w:tblStyle w:val="TableNormal"/>
        <w:tblW w:w="0" w:type="auto"/>
        <w:tblInd w:w="1153" w:type="dxa"/>
        <w:tblLayout w:type="fixed"/>
        <w:tblLook w:val="01E0" w:firstRow="1" w:lastRow="1" w:firstColumn="1" w:lastColumn="1" w:noHBand="0" w:noVBand="0"/>
      </w:tblPr>
      <w:tblGrid>
        <w:gridCol w:w="4293"/>
        <w:gridCol w:w="2794"/>
      </w:tblGrid>
      <w:tr w:rsidR="00A20B09">
        <w:trPr>
          <w:trHeight w:val="339"/>
        </w:trPr>
        <w:tc>
          <w:tcPr>
            <w:tcW w:w="4293" w:type="dxa"/>
          </w:tcPr>
          <w:p w:rsidR="00A20B09" w:rsidRDefault="00000000">
            <w:pPr>
              <w:pStyle w:val="TableParagraph"/>
              <w:spacing w:before="0" w:line="266" w:lineRule="exact"/>
              <w:ind w:left="50"/>
              <w:rPr>
                <w:b/>
                <w:sz w:val="24"/>
              </w:rPr>
            </w:pPr>
            <w:r>
              <w:rPr>
                <w:b/>
                <w:spacing w:val="-2"/>
                <w:sz w:val="24"/>
                <w:u w:val="thick"/>
              </w:rPr>
              <w:t>Kategori</w:t>
            </w:r>
          </w:p>
        </w:tc>
        <w:tc>
          <w:tcPr>
            <w:tcW w:w="2794" w:type="dxa"/>
          </w:tcPr>
          <w:p w:rsidR="00A20B09" w:rsidRDefault="00000000">
            <w:pPr>
              <w:pStyle w:val="TableParagraph"/>
              <w:spacing w:before="0" w:line="266" w:lineRule="exact"/>
              <w:ind w:left="1756"/>
              <w:rPr>
                <w:b/>
                <w:sz w:val="24"/>
              </w:rPr>
            </w:pPr>
            <w:r>
              <w:rPr>
                <w:b/>
                <w:spacing w:val="-2"/>
                <w:sz w:val="24"/>
                <w:u w:val="thick"/>
              </w:rPr>
              <w:t>Dereceler</w:t>
            </w:r>
          </w:p>
        </w:tc>
      </w:tr>
      <w:tr w:rsidR="00A20B09">
        <w:trPr>
          <w:trHeight w:val="412"/>
        </w:trPr>
        <w:tc>
          <w:tcPr>
            <w:tcW w:w="4293" w:type="dxa"/>
          </w:tcPr>
          <w:p w:rsidR="00A20B09" w:rsidRDefault="00000000">
            <w:pPr>
              <w:pStyle w:val="TableParagraph"/>
              <w:ind w:left="50"/>
              <w:rPr>
                <w:sz w:val="24"/>
              </w:rPr>
            </w:pPr>
            <w:r>
              <w:rPr>
                <w:sz w:val="24"/>
              </w:rPr>
              <w:t>15+</w:t>
            </w:r>
            <w:r>
              <w:rPr>
                <w:spacing w:val="-2"/>
                <w:sz w:val="24"/>
              </w:rPr>
              <w:t xml:space="preserve"> </w:t>
            </w:r>
            <w:r>
              <w:rPr>
                <w:sz w:val="24"/>
              </w:rPr>
              <w:t>Erkekler</w:t>
            </w:r>
            <w:r>
              <w:rPr>
                <w:spacing w:val="-2"/>
                <w:sz w:val="24"/>
              </w:rPr>
              <w:t xml:space="preserve"> </w:t>
            </w:r>
            <w:r>
              <w:rPr>
                <w:sz w:val="24"/>
              </w:rPr>
              <w:t>ve</w:t>
            </w:r>
            <w:r>
              <w:rPr>
                <w:spacing w:val="-1"/>
                <w:sz w:val="24"/>
              </w:rPr>
              <w:t xml:space="preserve"> </w:t>
            </w:r>
            <w:r>
              <w:rPr>
                <w:spacing w:val="-2"/>
                <w:sz w:val="24"/>
              </w:rPr>
              <w:t>Kadınlar</w:t>
            </w:r>
          </w:p>
        </w:tc>
        <w:tc>
          <w:tcPr>
            <w:tcW w:w="2794" w:type="dxa"/>
          </w:tcPr>
          <w:p w:rsidR="00A20B09" w:rsidRDefault="00000000">
            <w:pPr>
              <w:pStyle w:val="TableParagraph"/>
              <w:ind w:left="1756"/>
              <w:rPr>
                <w:sz w:val="24"/>
              </w:rPr>
            </w:pPr>
            <w:r w:rsidRPr="00C4028B">
              <w:rPr>
                <w:color w:val="000000" w:themeColor="text1"/>
                <w:sz w:val="24"/>
              </w:rPr>
              <w:t>1-</w:t>
            </w:r>
            <w:r w:rsidRPr="00C4028B">
              <w:rPr>
                <w:color w:val="000000" w:themeColor="text1"/>
                <w:spacing w:val="-10"/>
                <w:sz w:val="24"/>
              </w:rPr>
              <w:t>8</w:t>
            </w:r>
          </w:p>
        </w:tc>
      </w:tr>
      <w:tr w:rsidR="00A20B09">
        <w:trPr>
          <w:trHeight w:val="412"/>
        </w:trPr>
        <w:tc>
          <w:tcPr>
            <w:tcW w:w="4293" w:type="dxa"/>
          </w:tcPr>
          <w:p w:rsidR="00A20B09" w:rsidRDefault="00000000">
            <w:pPr>
              <w:pStyle w:val="TableParagraph"/>
              <w:ind w:left="50"/>
              <w:rPr>
                <w:sz w:val="24"/>
              </w:rPr>
            </w:pPr>
            <w:r>
              <w:rPr>
                <w:sz w:val="24"/>
              </w:rPr>
              <w:t>U15</w:t>
            </w:r>
            <w:r>
              <w:rPr>
                <w:spacing w:val="-1"/>
                <w:sz w:val="24"/>
              </w:rPr>
              <w:t xml:space="preserve"> </w:t>
            </w:r>
            <w:r>
              <w:rPr>
                <w:sz w:val="24"/>
              </w:rPr>
              <w:t>Erkekler</w:t>
            </w:r>
            <w:r>
              <w:rPr>
                <w:spacing w:val="-2"/>
                <w:sz w:val="24"/>
              </w:rPr>
              <w:t xml:space="preserve"> </w:t>
            </w:r>
            <w:r>
              <w:rPr>
                <w:sz w:val="24"/>
              </w:rPr>
              <w:t>ve</w:t>
            </w:r>
            <w:r>
              <w:rPr>
                <w:spacing w:val="-1"/>
                <w:sz w:val="24"/>
              </w:rPr>
              <w:t xml:space="preserve"> </w:t>
            </w:r>
            <w:r>
              <w:rPr>
                <w:spacing w:val="-2"/>
                <w:sz w:val="24"/>
              </w:rPr>
              <w:t>Kadınlar</w:t>
            </w:r>
          </w:p>
        </w:tc>
        <w:tc>
          <w:tcPr>
            <w:tcW w:w="2794" w:type="dxa"/>
          </w:tcPr>
          <w:p w:rsidR="00A20B09" w:rsidRDefault="00000000">
            <w:pPr>
              <w:pStyle w:val="TableParagraph"/>
              <w:ind w:left="1756"/>
              <w:rPr>
                <w:sz w:val="24"/>
              </w:rPr>
            </w:pPr>
            <w:r>
              <w:rPr>
                <w:sz w:val="24"/>
              </w:rPr>
              <w:t>1-</w:t>
            </w:r>
            <w:r>
              <w:rPr>
                <w:spacing w:val="-10"/>
                <w:sz w:val="24"/>
              </w:rPr>
              <w:t>8</w:t>
            </w:r>
          </w:p>
        </w:tc>
      </w:tr>
      <w:tr w:rsidR="00A20B09">
        <w:trPr>
          <w:trHeight w:val="415"/>
        </w:trPr>
        <w:tc>
          <w:tcPr>
            <w:tcW w:w="4293" w:type="dxa"/>
          </w:tcPr>
          <w:p w:rsidR="00A20B09" w:rsidRDefault="00000000">
            <w:pPr>
              <w:pStyle w:val="TableParagraph"/>
              <w:ind w:left="50"/>
              <w:rPr>
                <w:sz w:val="24"/>
              </w:rPr>
            </w:pPr>
            <w:r>
              <w:rPr>
                <w:sz w:val="24"/>
              </w:rPr>
              <w:t>U13</w:t>
            </w:r>
            <w:r>
              <w:rPr>
                <w:spacing w:val="-1"/>
                <w:sz w:val="24"/>
              </w:rPr>
              <w:t xml:space="preserve"> </w:t>
            </w:r>
            <w:r>
              <w:rPr>
                <w:sz w:val="24"/>
              </w:rPr>
              <w:t>Erkekler</w:t>
            </w:r>
            <w:r>
              <w:rPr>
                <w:spacing w:val="-2"/>
                <w:sz w:val="24"/>
              </w:rPr>
              <w:t xml:space="preserve"> </w:t>
            </w:r>
            <w:r>
              <w:rPr>
                <w:sz w:val="24"/>
              </w:rPr>
              <w:t>ve</w:t>
            </w:r>
            <w:r>
              <w:rPr>
                <w:spacing w:val="-1"/>
                <w:sz w:val="24"/>
              </w:rPr>
              <w:t xml:space="preserve"> </w:t>
            </w:r>
            <w:r>
              <w:rPr>
                <w:spacing w:val="-2"/>
                <w:sz w:val="24"/>
              </w:rPr>
              <w:t>Kadınlar</w:t>
            </w:r>
          </w:p>
        </w:tc>
        <w:tc>
          <w:tcPr>
            <w:tcW w:w="2794" w:type="dxa"/>
          </w:tcPr>
          <w:p w:rsidR="00A20B09" w:rsidRDefault="00000000">
            <w:pPr>
              <w:pStyle w:val="TableParagraph"/>
              <w:ind w:left="1756"/>
              <w:rPr>
                <w:sz w:val="24"/>
              </w:rPr>
            </w:pPr>
            <w:r>
              <w:rPr>
                <w:sz w:val="24"/>
              </w:rPr>
              <w:t>1-</w:t>
            </w:r>
            <w:r>
              <w:rPr>
                <w:spacing w:val="-10"/>
                <w:sz w:val="24"/>
              </w:rPr>
              <w:t>8</w:t>
            </w:r>
          </w:p>
        </w:tc>
      </w:tr>
      <w:tr w:rsidR="00A20B09">
        <w:trPr>
          <w:trHeight w:val="341"/>
        </w:trPr>
        <w:tc>
          <w:tcPr>
            <w:tcW w:w="4293" w:type="dxa"/>
          </w:tcPr>
          <w:p w:rsidR="00A20B09" w:rsidRDefault="00000000">
            <w:pPr>
              <w:pStyle w:val="TableParagraph"/>
              <w:spacing w:before="65" w:line="256" w:lineRule="exact"/>
              <w:ind w:left="50"/>
              <w:rPr>
                <w:sz w:val="24"/>
              </w:rPr>
            </w:pPr>
            <w:r>
              <w:rPr>
                <w:sz w:val="24"/>
              </w:rPr>
              <w:t>U11</w:t>
            </w:r>
            <w:r>
              <w:rPr>
                <w:spacing w:val="-1"/>
                <w:sz w:val="24"/>
              </w:rPr>
              <w:t xml:space="preserve"> </w:t>
            </w:r>
            <w:r>
              <w:rPr>
                <w:sz w:val="24"/>
              </w:rPr>
              <w:t>Erkekler</w:t>
            </w:r>
            <w:r>
              <w:rPr>
                <w:spacing w:val="-2"/>
                <w:sz w:val="24"/>
              </w:rPr>
              <w:t xml:space="preserve"> </w:t>
            </w:r>
            <w:r>
              <w:rPr>
                <w:sz w:val="24"/>
              </w:rPr>
              <w:t>ve</w:t>
            </w:r>
            <w:r>
              <w:rPr>
                <w:spacing w:val="-1"/>
                <w:sz w:val="24"/>
              </w:rPr>
              <w:t xml:space="preserve"> </w:t>
            </w:r>
            <w:r>
              <w:rPr>
                <w:spacing w:val="-2"/>
                <w:sz w:val="24"/>
              </w:rPr>
              <w:t>Kadınlar</w:t>
            </w:r>
          </w:p>
        </w:tc>
        <w:tc>
          <w:tcPr>
            <w:tcW w:w="2794" w:type="dxa"/>
          </w:tcPr>
          <w:p w:rsidR="00A20B09" w:rsidRDefault="00000000">
            <w:pPr>
              <w:pStyle w:val="TableParagraph"/>
              <w:spacing w:before="65" w:line="256" w:lineRule="exact"/>
              <w:ind w:left="1756"/>
              <w:rPr>
                <w:sz w:val="24"/>
              </w:rPr>
            </w:pPr>
            <w:r>
              <w:rPr>
                <w:sz w:val="24"/>
              </w:rPr>
              <w:t>1-</w:t>
            </w:r>
            <w:r>
              <w:rPr>
                <w:spacing w:val="-10"/>
                <w:sz w:val="24"/>
              </w:rPr>
              <w:t>8</w:t>
            </w:r>
          </w:p>
        </w:tc>
      </w:tr>
    </w:tbl>
    <w:p w:rsidR="00A20B09" w:rsidRDefault="00A20B09">
      <w:pPr>
        <w:spacing w:line="256" w:lineRule="exact"/>
        <w:rPr>
          <w:sz w:val="24"/>
        </w:rPr>
        <w:sectPr w:rsidR="00A20B09">
          <w:pgSz w:w="11900" w:h="16840"/>
          <w:pgMar w:top="1340" w:right="1300" w:bottom="280" w:left="1300" w:header="708" w:footer="708" w:gutter="0"/>
          <w:cols w:space="708"/>
        </w:sectPr>
      </w:pPr>
    </w:p>
    <w:p w:rsidR="00A20B09" w:rsidRDefault="00000000">
      <w:pPr>
        <w:pStyle w:val="ListeParagraf"/>
        <w:numPr>
          <w:ilvl w:val="0"/>
          <w:numId w:val="1"/>
        </w:numPr>
        <w:tabs>
          <w:tab w:val="left" w:pos="824"/>
        </w:tabs>
        <w:spacing w:before="77" w:line="360" w:lineRule="auto"/>
        <w:ind w:left="116" w:firstLine="0"/>
        <w:jc w:val="both"/>
        <w:rPr>
          <w:sz w:val="24"/>
        </w:rPr>
      </w:pPr>
      <w:r>
        <w:rPr>
          <w:sz w:val="24"/>
        </w:rPr>
        <w:lastRenderedPageBreak/>
        <w:t>Talimatta konunun açıklayıcı cevabı olmayan durumlarda FİS kurallar kitabına göre uygulama yapılacaktır.</w:t>
      </w:r>
    </w:p>
    <w:p w:rsidR="00A20B09" w:rsidRDefault="00000000">
      <w:pPr>
        <w:pStyle w:val="ListeParagraf"/>
        <w:numPr>
          <w:ilvl w:val="0"/>
          <w:numId w:val="1"/>
        </w:numPr>
        <w:tabs>
          <w:tab w:val="left" w:pos="824"/>
        </w:tabs>
        <w:spacing w:before="3" w:line="360" w:lineRule="auto"/>
        <w:ind w:left="116" w:firstLine="0"/>
        <w:jc w:val="both"/>
        <w:rPr>
          <w:sz w:val="24"/>
        </w:rPr>
      </w:pPr>
      <w:r>
        <w:rPr>
          <w:sz w:val="24"/>
        </w:rPr>
        <w:t>Yarışma akışını etkileyecek itirazlara</w:t>
      </w:r>
      <w:r>
        <w:rPr>
          <w:spacing w:val="40"/>
          <w:sz w:val="24"/>
        </w:rPr>
        <w:t xml:space="preserve"> </w:t>
      </w:r>
      <w:r>
        <w:rPr>
          <w:sz w:val="24"/>
        </w:rPr>
        <w:t>anlık cevap verildikten sonra,</w:t>
      </w:r>
      <w:r>
        <w:rPr>
          <w:spacing w:val="40"/>
          <w:sz w:val="24"/>
        </w:rPr>
        <w:t xml:space="preserve"> </w:t>
      </w:r>
      <w:r>
        <w:rPr>
          <w:sz w:val="24"/>
        </w:rPr>
        <w:t>yarışmanın durmasını engellemek ve zamanın doğru değerlendirilmesini sağlamak amacıyla, yarışma Teknik Kurulu veya Jürisi sporcunun hakkı kaybolma durumunu göz önünde bulundurarak tekrar kayışa izin verebilir. Ancak yarışma sonrasında hakem kartları ve itiraz dilekçeleri değerlendirilerek karar verebilir.</w:t>
      </w:r>
    </w:p>
    <w:p w:rsidR="00A20B09" w:rsidRDefault="00000000">
      <w:pPr>
        <w:pStyle w:val="ListeParagraf"/>
        <w:numPr>
          <w:ilvl w:val="0"/>
          <w:numId w:val="1"/>
        </w:numPr>
        <w:tabs>
          <w:tab w:val="left" w:pos="824"/>
        </w:tabs>
        <w:spacing w:line="275" w:lineRule="exact"/>
        <w:ind w:right="0"/>
        <w:jc w:val="both"/>
        <w:rPr>
          <w:sz w:val="24"/>
        </w:rPr>
      </w:pPr>
      <w:proofErr w:type="spellStart"/>
      <w:r>
        <w:rPr>
          <w:sz w:val="24"/>
        </w:rPr>
        <w:t>Alpine</w:t>
      </w:r>
      <w:proofErr w:type="spellEnd"/>
      <w:r>
        <w:rPr>
          <w:spacing w:val="-5"/>
          <w:sz w:val="24"/>
        </w:rPr>
        <w:t xml:space="preserve"> </w:t>
      </w:r>
      <w:proofErr w:type="spellStart"/>
      <w:r>
        <w:rPr>
          <w:sz w:val="24"/>
        </w:rPr>
        <w:t>Snowboard</w:t>
      </w:r>
      <w:proofErr w:type="spellEnd"/>
      <w:r>
        <w:rPr>
          <w:spacing w:val="-2"/>
          <w:sz w:val="24"/>
        </w:rPr>
        <w:t xml:space="preserve"> </w:t>
      </w:r>
      <w:r>
        <w:rPr>
          <w:sz w:val="24"/>
        </w:rPr>
        <w:t>Disiplinlerinde</w:t>
      </w:r>
      <w:r>
        <w:rPr>
          <w:spacing w:val="-2"/>
          <w:sz w:val="24"/>
        </w:rPr>
        <w:t xml:space="preserve"> </w:t>
      </w:r>
      <w:r>
        <w:rPr>
          <w:sz w:val="24"/>
        </w:rPr>
        <w:t>Resmi</w:t>
      </w:r>
      <w:r>
        <w:rPr>
          <w:spacing w:val="-2"/>
          <w:sz w:val="24"/>
        </w:rPr>
        <w:t xml:space="preserve"> </w:t>
      </w:r>
      <w:r>
        <w:rPr>
          <w:sz w:val="24"/>
        </w:rPr>
        <w:t>antrenman</w:t>
      </w:r>
      <w:r>
        <w:rPr>
          <w:spacing w:val="-3"/>
          <w:sz w:val="24"/>
        </w:rPr>
        <w:t xml:space="preserve"> </w:t>
      </w:r>
      <w:r>
        <w:rPr>
          <w:sz w:val="24"/>
        </w:rPr>
        <w:t>zorunluluğu</w:t>
      </w:r>
      <w:r>
        <w:rPr>
          <w:spacing w:val="-2"/>
          <w:sz w:val="24"/>
        </w:rPr>
        <w:t xml:space="preserve"> yoktur.</w:t>
      </w:r>
    </w:p>
    <w:sectPr w:rsidR="00A20B09">
      <w:pgSz w:w="1190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16FF7"/>
    <w:multiLevelType w:val="hybridMultilevel"/>
    <w:tmpl w:val="56124A88"/>
    <w:lvl w:ilvl="0" w:tplc="A12CAAD4">
      <w:start w:val="1"/>
      <w:numFmt w:val="decimal"/>
      <w:lvlText w:val="%1."/>
      <w:lvlJc w:val="left"/>
      <w:pPr>
        <w:ind w:left="115" w:hanging="708"/>
        <w:jc w:val="left"/>
      </w:pPr>
      <w:rPr>
        <w:rFonts w:ascii="Times New Roman" w:eastAsia="Times New Roman" w:hAnsi="Times New Roman" w:cs="Times New Roman" w:hint="default"/>
        <w:b/>
        <w:bCs/>
        <w:i w:val="0"/>
        <w:iCs w:val="0"/>
        <w:spacing w:val="0"/>
        <w:w w:val="100"/>
        <w:sz w:val="24"/>
        <w:szCs w:val="24"/>
        <w:lang w:val="tr-TR" w:eastAsia="en-US" w:bidi="ar-SA"/>
      </w:rPr>
    </w:lvl>
    <w:lvl w:ilvl="1" w:tplc="0672977C">
      <w:start w:val="1"/>
      <w:numFmt w:val="lowerLetter"/>
      <w:lvlText w:val="%2)"/>
      <w:lvlJc w:val="left"/>
      <w:pPr>
        <w:ind w:left="1195"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E902965A">
      <w:numFmt w:val="bullet"/>
      <w:lvlText w:val="•"/>
      <w:lvlJc w:val="left"/>
      <w:pPr>
        <w:ind w:left="1200" w:hanging="360"/>
      </w:pPr>
      <w:rPr>
        <w:rFonts w:hint="default"/>
        <w:lang w:val="tr-TR" w:eastAsia="en-US" w:bidi="ar-SA"/>
      </w:rPr>
    </w:lvl>
    <w:lvl w:ilvl="3" w:tplc="7F5094C0">
      <w:numFmt w:val="bullet"/>
      <w:lvlText w:val="•"/>
      <w:lvlJc w:val="left"/>
      <w:pPr>
        <w:ind w:left="2212" w:hanging="360"/>
      </w:pPr>
      <w:rPr>
        <w:rFonts w:hint="default"/>
        <w:lang w:val="tr-TR" w:eastAsia="en-US" w:bidi="ar-SA"/>
      </w:rPr>
    </w:lvl>
    <w:lvl w:ilvl="4" w:tplc="F5B27000">
      <w:numFmt w:val="bullet"/>
      <w:lvlText w:val="•"/>
      <w:lvlJc w:val="left"/>
      <w:pPr>
        <w:ind w:left="3225" w:hanging="360"/>
      </w:pPr>
      <w:rPr>
        <w:rFonts w:hint="default"/>
        <w:lang w:val="tr-TR" w:eastAsia="en-US" w:bidi="ar-SA"/>
      </w:rPr>
    </w:lvl>
    <w:lvl w:ilvl="5" w:tplc="5162890E">
      <w:numFmt w:val="bullet"/>
      <w:lvlText w:val="•"/>
      <w:lvlJc w:val="left"/>
      <w:pPr>
        <w:ind w:left="4237" w:hanging="360"/>
      </w:pPr>
      <w:rPr>
        <w:rFonts w:hint="default"/>
        <w:lang w:val="tr-TR" w:eastAsia="en-US" w:bidi="ar-SA"/>
      </w:rPr>
    </w:lvl>
    <w:lvl w:ilvl="6" w:tplc="75CEBF8C">
      <w:numFmt w:val="bullet"/>
      <w:lvlText w:val="•"/>
      <w:lvlJc w:val="left"/>
      <w:pPr>
        <w:ind w:left="5250" w:hanging="360"/>
      </w:pPr>
      <w:rPr>
        <w:rFonts w:hint="default"/>
        <w:lang w:val="tr-TR" w:eastAsia="en-US" w:bidi="ar-SA"/>
      </w:rPr>
    </w:lvl>
    <w:lvl w:ilvl="7" w:tplc="FCB2CD2C">
      <w:numFmt w:val="bullet"/>
      <w:lvlText w:val="•"/>
      <w:lvlJc w:val="left"/>
      <w:pPr>
        <w:ind w:left="6262" w:hanging="360"/>
      </w:pPr>
      <w:rPr>
        <w:rFonts w:hint="default"/>
        <w:lang w:val="tr-TR" w:eastAsia="en-US" w:bidi="ar-SA"/>
      </w:rPr>
    </w:lvl>
    <w:lvl w:ilvl="8" w:tplc="BDAC106E">
      <w:numFmt w:val="bullet"/>
      <w:lvlText w:val="•"/>
      <w:lvlJc w:val="left"/>
      <w:pPr>
        <w:ind w:left="7275" w:hanging="360"/>
      </w:pPr>
      <w:rPr>
        <w:rFonts w:hint="default"/>
        <w:lang w:val="tr-TR" w:eastAsia="en-US" w:bidi="ar-SA"/>
      </w:rPr>
    </w:lvl>
  </w:abstractNum>
  <w:abstractNum w:abstractNumId="1" w15:restartNumberingAfterBreak="0">
    <w:nsid w:val="516E1ECB"/>
    <w:multiLevelType w:val="hybridMultilevel"/>
    <w:tmpl w:val="286E59F0"/>
    <w:lvl w:ilvl="0" w:tplc="A8CC3E58">
      <w:start w:val="1"/>
      <w:numFmt w:val="lowerLetter"/>
      <w:lvlText w:val="%1)"/>
      <w:lvlJc w:val="left"/>
      <w:pPr>
        <w:ind w:left="824" w:hanging="708"/>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3EE09210">
      <w:numFmt w:val="bullet"/>
      <w:lvlText w:val="•"/>
      <w:lvlJc w:val="left"/>
      <w:pPr>
        <w:ind w:left="1668" w:hanging="708"/>
      </w:pPr>
      <w:rPr>
        <w:rFonts w:hint="default"/>
        <w:lang w:val="tr-TR" w:eastAsia="en-US" w:bidi="ar-SA"/>
      </w:rPr>
    </w:lvl>
    <w:lvl w:ilvl="2" w:tplc="0F0E0DBC">
      <w:numFmt w:val="bullet"/>
      <w:lvlText w:val="•"/>
      <w:lvlJc w:val="left"/>
      <w:pPr>
        <w:ind w:left="2516" w:hanging="708"/>
      </w:pPr>
      <w:rPr>
        <w:rFonts w:hint="default"/>
        <w:lang w:val="tr-TR" w:eastAsia="en-US" w:bidi="ar-SA"/>
      </w:rPr>
    </w:lvl>
    <w:lvl w:ilvl="3" w:tplc="35BE21A4">
      <w:numFmt w:val="bullet"/>
      <w:lvlText w:val="•"/>
      <w:lvlJc w:val="left"/>
      <w:pPr>
        <w:ind w:left="3364" w:hanging="708"/>
      </w:pPr>
      <w:rPr>
        <w:rFonts w:hint="default"/>
        <w:lang w:val="tr-TR" w:eastAsia="en-US" w:bidi="ar-SA"/>
      </w:rPr>
    </w:lvl>
    <w:lvl w:ilvl="4" w:tplc="1898C1BA">
      <w:numFmt w:val="bullet"/>
      <w:lvlText w:val="•"/>
      <w:lvlJc w:val="left"/>
      <w:pPr>
        <w:ind w:left="4212" w:hanging="708"/>
      </w:pPr>
      <w:rPr>
        <w:rFonts w:hint="default"/>
        <w:lang w:val="tr-TR" w:eastAsia="en-US" w:bidi="ar-SA"/>
      </w:rPr>
    </w:lvl>
    <w:lvl w:ilvl="5" w:tplc="B114ECE4">
      <w:numFmt w:val="bullet"/>
      <w:lvlText w:val="•"/>
      <w:lvlJc w:val="left"/>
      <w:pPr>
        <w:ind w:left="5060" w:hanging="708"/>
      </w:pPr>
      <w:rPr>
        <w:rFonts w:hint="default"/>
        <w:lang w:val="tr-TR" w:eastAsia="en-US" w:bidi="ar-SA"/>
      </w:rPr>
    </w:lvl>
    <w:lvl w:ilvl="6" w:tplc="A2342178">
      <w:numFmt w:val="bullet"/>
      <w:lvlText w:val="•"/>
      <w:lvlJc w:val="left"/>
      <w:pPr>
        <w:ind w:left="5908" w:hanging="708"/>
      </w:pPr>
      <w:rPr>
        <w:rFonts w:hint="default"/>
        <w:lang w:val="tr-TR" w:eastAsia="en-US" w:bidi="ar-SA"/>
      </w:rPr>
    </w:lvl>
    <w:lvl w:ilvl="7" w:tplc="3A12531A">
      <w:numFmt w:val="bullet"/>
      <w:lvlText w:val="•"/>
      <w:lvlJc w:val="left"/>
      <w:pPr>
        <w:ind w:left="6756" w:hanging="708"/>
      </w:pPr>
      <w:rPr>
        <w:rFonts w:hint="default"/>
        <w:lang w:val="tr-TR" w:eastAsia="en-US" w:bidi="ar-SA"/>
      </w:rPr>
    </w:lvl>
    <w:lvl w:ilvl="8" w:tplc="9E800BC2">
      <w:numFmt w:val="bullet"/>
      <w:lvlText w:val="•"/>
      <w:lvlJc w:val="left"/>
      <w:pPr>
        <w:ind w:left="7604" w:hanging="708"/>
      </w:pPr>
      <w:rPr>
        <w:rFonts w:hint="default"/>
        <w:lang w:val="tr-TR" w:eastAsia="en-US" w:bidi="ar-SA"/>
      </w:rPr>
    </w:lvl>
  </w:abstractNum>
  <w:abstractNum w:abstractNumId="2" w15:restartNumberingAfterBreak="0">
    <w:nsid w:val="5A844BEF"/>
    <w:multiLevelType w:val="hybridMultilevel"/>
    <w:tmpl w:val="C1187238"/>
    <w:lvl w:ilvl="0" w:tplc="2DC8B882">
      <w:start w:val="1"/>
      <w:numFmt w:val="lowerLetter"/>
      <w:lvlText w:val="%1)"/>
      <w:lvlJc w:val="left"/>
      <w:pPr>
        <w:ind w:left="1250" w:hanging="425"/>
        <w:jc w:val="left"/>
      </w:pPr>
      <w:rPr>
        <w:rFonts w:ascii="Times New Roman" w:eastAsia="Times New Roman" w:hAnsi="Times New Roman" w:cs="Times New Roman" w:hint="default"/>
        <w:b/>
        <w:bCs/>
        <w:i w:val="0"/>
        <w:iCs w:val="0"/>
        <w:spacing w:val="0"/>
        <w:w w:val="100"/>
        <w:sz w:val="24"/>
        <w:szCs w:val="24"/>
        <w:lang w:val="tr-TR" w:eastAsia="en-US" w:bidi="ar-SA"/>
      </w:rPr>
    </w:lvl>
    <w:lvl w:ilvl="1" w:tplc="E18A0DFE">
      <w:numFmt w:val="bullet"/>
      <w:lvlText w:val="•"/>
      <w:lvlJc w:val="left"/>
      <w:pPr>
        <w:ind w:left="2064" w:hanging="425"/>
      </w:pPr>
      <w:rPr>
        <w:rFonts w:hint="default"/>
        <w:lang w:val="tr-TR" w:eastAsia="en-US" w:bidi="ar-SA"/>
      </w:rPr>
    </w:lvl>
    <w:lvl w:ilvl="2" w:tplc="2BBAF0DC">
      <w:numFmt w:val="bullet"/>
      <w:lvlText w:val="•"/>
      <w:lvlJc w:val="left"/>
      <w:pPr>
        <w:ind w:left="2868" w:hanging="425"/>
      </w:pPr>
      <w:rPr>
        <w:rFonts w:hint="default"/>
        <w:lang w:val="tr-TR" w:eastAsia="en-US" w:bidi="ar-SA"/>
      </w:rPr>
    </w:lvl>
    <w:lvl w:ilvl="3" w:tplc="AD4CF042">
      <w:numFmt w:val="bullet"/>
      <w:lvlText w:val="•"/>
      <w:lvlJc w:val="left"/>
      <w:pPr>
        <w:ind w:left="3672" w:hanging="425"/>
      </w:pPr>
      <w:rPr>
        <w:rFonts w:hint="default"/>
        <w:lang w:val="tr-TR" w:eastAsia="en-US" w:bidi="ar-SA"/>
      </w:rPr>
    </w:lvl>
    <w:lvl w:ilvl="4" w:tplc="9F90FC44">
      <w:numFmt w:val="bullet"/>
      <w:lvlText w:val="•"/>
      <w:lvlJc w:val="left"/>
      <w:pPr>
        <w:ind w:left="4476" w:hanging="425"/>
      </w:pPr>
      <w:rPr>
        <w:rFonts w:hint="default"/>
        <w:lang w:val="tr-TR" w:eastAsia="en-US" w:bidi="ar-SA"/>
      </w:rPr>
    </w:lvl>
    <w:lvl w:ilvl="5" w:tplc="5E766E32">
      <w:numFmt w:val="bullet"/>
      <w:lvlText w:val="•"/>
      <w:lvlJc w:val="left"/>
      <w:pPr>
        <w:ind w:left="5280" w:hanging="425"/>
      </w:pPr>
      <w:rPr>
        <w:rFonts w:hint="default"/>
        <w:lang w:val="tr-TR" w:eastAsia="en-US" w:bidi="ar-SA"/>
      </w:rPr>
    </w:lvl>
    <w:lvl w:ilvl="6" w:tplc="FA0EB6E2">
      <w:numFmt w:val="bullet"/>
      <w:lvlText w:val="•"/>
      <w:lvlJc w:val="left"/>
      <w:pPr>
        <w:ind w:left="6084" w:hanging="425"/>
      </w:pPr>
      <w:rPr>
        <w:rFonts w:hint="default"/>
        <w:lang w:val="tr-TR" w:eastAsia="en-US" w:bidi="ar-SA"/>
      </w:rPr>
    </w:lvl>
    <w:lvl w:ilvl="7" w:tplc="9468F808">
      <w:numFmt w:val="bullet"/>
      <w:lvlText w:val="•"/>
      <w:lvlJc w:val="left"/>
      <w:pPr>
        <w:ind w:left="6888" w:hanging="425"/>
      </w:pPr>
      <w:rPr>
        <w:rFonts w:hint="default"/>
        <w:lang w:val="tr-TR" w:eastAsia="en-US" w:bidi="ar-SA"/>
      </w:rPr>
    </w:lvl>
    <w:lvl w:ilvl="8" w:tplc="07F0C850">
      <w:numFmt w:val="bullet"/>
      <w:lvlText w:val="•"/>
      <w:lvlJc w:val="left"/>
      <w:pPr>
        <w:ind w:left="7692" w:hanging="425"/>
      </w:pPr>
      <w:rPr>
        <w:rFonts w:hint="default"/>
        <w:lang w:val="tr-TR" w:eastAsia="en-US" w:bidi="ar-SA"/>
      </w:rPr>
    </w:lvl>
  </w:abstractNum>
  <w:abstractNum w:abstractNumId="3" w15:restartNumberingAfterBreak="0">
    <w:nsid w:val="70180D30"/>
    <w:multiLevelType w:val="hybridMultilevel"/>
    <w:tmpl w:val="549C65D4"/>
    <w:lvl w:ilvl="0" w:tplc="DF66045C">
      <w:start w:val="22"/>
      <w:numFmt w:val="decimal"/>
      <w:lvlText w:val="%1."/>
      <w:lvlJc w:val="left"/>
      <w:pPr>
        <w:ind w:left="824" w:hanging="708"/>
        <w:jc w:val="left"/>
      </w:pPr>
      <w:rPr>
        <w:rFonts w:ascii="Times New Roman" w:eastAsia="Times New Roman" w:hAnsi="Times New Roman" w:cs="Times New Roman" w:hint="default"/>
        <w:b/>
        <w:bCs/>
        <w:i w:val="0"/>
        <w:iCs w:val="0"/>
        <w:spacing w:val="0"/>
        <w:w w:val="100"/>
        <w:sz w:val="24"/>
        <w:szCs w:val="24"/>
        <w:lang w:val="tr-TR" w:eastAsia="en-US" w:bidi="ar-SA"/>
      </w:rPr>
    </w:lvl>
    <w:lvl w:ilvl="1" w:tplc="86BEC608">
      <w:start w:val="1"/>
      <w:numFmt w:val="lowerLetter"/>
      <w:lvlText w:val="%2)"/>
      <w:lvlJc w:val="left"/>
      <w:pPr>
        <w:ind w:left="824" w:hanging="708"/>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A7E48624">
      <w:numFmt w:val="bullet"/>
      <w:lvlText w:val="•"/>
      <w:lvlJc w:val="left"/>
      <w:pPr>
        <w:ind w:left="2516" w:hanging="708"/>
      </w:pPr>
      <w:rPr>
        <w:rFonts w:hint="default"/>
        <w:lang w:val="tr-TR" w:eastAsia="en-US" w:bidi="ar-SA"/>
      </w:rPr>
    </w:lvl>
    <w:lvl w:ilvl="3" w:tplc="836AED98">
      <w:numFmt w:val="bullet"/>
      <w:lvlText w:val="•"/>
      <w:lvlJc w:val="left"/>
      <w:pPr>
        <w:ind w:left="3364" w:hanging="708"/>
      </w:pPr>
      <w:rPr>
        <w:rFonts w:hint="default"/>
        <w:lang w:val="tr-TR" w:eastAsia="en-US" w:bidi="ar-SA"/>
      </w:rPr>
    </w:lvl>
    <w:lvl w:ilvl="4" w:tplc="8B42E0D6">
      <w:numFmt w:val="bullet"/>
      <w:lvlText w:val="•"/>
      <w:lvlJc w:val="left"/>
      <w:pPr>
        <w:ind w:left="4212" w:hanging="708"/>
      </w:pPr>
      <w:rPr>
        <w:rFonts w:hint="default"/>
        <w:lang w:val="tr-TR" w:eastAsia="en-US" w:bidi="ar-SA"/>
      </w:rPr>
    </w:lvl>
    <w:lvl w:ilvl="5" w:tplc="EEDACA40">
      <w:numFmt w:val="bullet"/>
      <w:lvlText w:val="•"/>
      <w:lvlJc w:val="left"/>
      <w:pPr>
        <w:ind w:left="5060" w:hanging="708"/>
      </w:pPr>
      <w:rPr>
        <w:rFonts w:hint="default"/>
        <w:lang w:val="tr-TR" w:eastAsia="en-US" w:bidi="ar-SA"/>
      </w:rPr>
    </w:lvl>
    <w:lvl w:ilvl="6" w:tplc="6F0E0C70">
      <w:numFmt w:val="bullet"/>
      <w:lvlText w:val="•"/>
      <w:lvlJc w:val="left"/>
      <w:pPr>
        <w:ind w:left="5908" w:hanging="708"/>
      </w:pPr>
      <w:rPr>
        <w:rFonts w:hint="default"/>
        <w:lang w:val="tr-TR" w:eastAsia="en-US" w:bidi="ar-SA"/>
      </w:rPr>
    </w:lvl>
    <w:lvl w:ilvl="7" w:tplc="7DD6F6E4">
      <w:numFmt w:val="bullet"/>
      <w:lvlText w:val="•"/>
      <w:lvlJc w:val="left"/>
      <w:pPr>
        <w:ind w:left="6756" w:hanging="708"/>
      </w:pPr>
      <w:rPr>
        <w:rFonts w:hint="default"/>
        <w:lang w:val="tr-TR" w:eastAsia="en-US" w:bidi="ar-SA"/>
      </w:rPr>
    </w:lvl>
    <w:lvl w:ilvl="8" w:tplc="0980F918">
      <w:numFmt w:val="bullet"/>
      <w:lvlText w:val="•"/>
      <w:lvlJc w:val="left"/>
      <w:pPr>
        <w:ind w:left="7604" w:hanging="708"/>
      </w:pPr>
      <w:rPr>
        <w:rFonts w:hint="default"/>
        <w:lang w:val="tr-TR" w:eastAsia="en-US" w:bidi="ar-SA"/>
      </w:rPr>
    </w:lvl>
  </w:abstractNum>
  <w:num w:numId="1" w16cid:durableId="1851796391">
    <w:abstractNumId w:val="3"/>
  </w:num>
  <w:num w:numId="2" w16cid:durableId="887380827">
    <w:abstractNumId w:val="2"/>
  </w:num>
  <w:num w:numId="3" w16cid:durableId="1494180340">
    <w:abstractNumId w:val="1"/>
  </w:num>
  <w:num w:numId="4" w16cid:durableId="1721054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20B09"/>
    <w:rsid w:val="00491A8E"/>
    <w:rsid w:val="00A20B09"/>
    <w:rsid w:val="00C4028B"/>
    <w:rsid w:val="00DE55E9"/>
    <w:rsid w:val="00FD5A0E"/>
    <w:rsid w:val="00FF1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0003BC9"/>
  <w15:docId w15:val="{F69A8DCA-16A4-5841-BCC8-8D1E14B6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836"/>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 w:right="109"/>
      <w:jc w:val="both"/>
    </w:pPr>
  </w:style>
  <w:style w:type="paragraph" w:customStyle="1" w:styleId="TableParagraph">
    <w:name w:val="Table Paragraph"/>
    <w:basedOn w:val="Normal"/>
    <w:uiPriority w:val="1"/>
    <w:qFormat/>
    <w:pPr>
      <w:spacing w:before="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1317</Words>
  <Characters>7509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Microsoft Word - Belge1</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Belge1</dc:title>
  <cp:lastModifiedBy>serdar özger</cp:lastModifiedBy>
  <cp:revision>2</cp:revision>
  <dcterms:created xsi:type="dcterms:W3CDTF">2023-07-20T10:20:00Z</dcterms:created>
  <dcterms:modified xsi:type="dcterms:W3CDTF">2023-07-20T11:10:00Z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Word</vt:lpwstr>
  </property>
  <property fmtid="{D5CDD505-2E9C-101B-9397-08002B2CF9AE}" pid="4" name="LastSaved">
    <vt:filetime>2023-07-20T00:00:00Z</vt:filetime>
  </property>
  <property fmtid="{D5CDD505-2E9C-101B-9397-08002B2CF9AE}" pid="5" name="Producer">
    <vt:lpwstr>Acrobat PDFMaker 15 for Word</vt:lpwstr>
  </property>
</Properties>
</file>